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370F8" w14:textId="77777777" w:rsidR="004322A1" w:rsidRPr="00C97053" w:rsidRDefault="004322A1" w:rsidP="00072BC5">
      <w:pPr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lang w:val="es-ES"/>
        </w:rPr>
      </w:pPr>
    </w:p>
    <w:p w14:paraId="067F8FA2" w14:textId="5478804E" w:rsidR="007342AC" w:rsidRPr="00C97053" w:rsidRDefault="001C1CC2" w:rsidP="00072BC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342AC" w:rsidRPr="00C97053">
        <w:rPr>
          <w:rFonts w:ascii="Arial" w:hAnsi="Arial" w:cs="Arial"/>
        </w:rPr>
        <w:t xml:space="preserve">n la ciudad de Bogotá D.C., el </w:t>
      </w:r>
      <w:r w:rsidR="00FC78E5" w:rsidRPr="00C97053">
        <w:rPr>
          <w:rFonts w:ascii="Arial" w:hAnsi="Arial" w:cs="Arial"/>
        </w:rPr>
        <w:t>XXXXXX</w:t>
      </w:r>
      <w:r w:rsidR="007342AC" w:rsidRPr="00C97053">
        <w:rPr>
          <w:rFonts w:ascii="Arial" w:hAnsi="Arial" w:cs="Arial"/>
        </w:rPr>
        <w:t xml:space="preserve"> (</w:t>
      </w:r>
      <w:r w:rsidR="00FC78E5" w:rsidRPr="00C97053">
        <w:rPr>
          <w:rFonts w:ascii="Arial" w:hAnsi="Arial" w:cs="Arial"/>
        </w:rPr>
        <w:t>XX</w:t>
      </w:r>
      <w:r w:rsidR="00225A50" w:rsidRPr="00C97053">
        <w:rPr>
          <w:rFonts w:ascii="Arial" w:hAnsi="Arial" w:cs="Arial"/>
        </w:rPr>
        <w:t>)</w:t>
      </w:r>
      <w:r w:rsidR="007342AC" w:rsidRPr="00C97053">
        <w:rPr>
          <w:rFonts w:ascii="Arial" w:hAnsi="Arial" w:cs="Arial"/>
        </w:rPr>
        <w:t xml:space="preserve"> de </w:t>
      </w:r>
      <w:r w:rsidR="00FC78E5" w:rsidRPr="00C97053">
        <w:rPr>
          <w:rFonts w:ascii="Arial" w:hAnsi="Arial" w:cs="Arial"/>
        </w:rPr>
        <w:t>XXXXX</w:t>
      </w:r>
      <w:r w:rsidR="007342AC" w:rsidRPr="00C97053">
        <w:rPr>
          <w:rFonts w:ascii="Arial" w:hAnsi="Arial" w:cs="Arial"/>
        </w:rPr>
        <w:t xml:space="preserve"> del año </w:t>
      </w:r>
      <w:r w:rsidR="00FC78E5" w:rsidRPr="00C97053">
        <w:rPr>
          <w:rFonts w:ascii="Arial" w:hAnsi="Arial" w:cs="Arial"/>
        </w:rPr>
        <w:t>XXXXXXX</w:t>
      </w:r>
      <w:r w:rsidR="007342AC" w:rsidRPr="00C97053">
        <w:rPr>
          <w:rFonts w:ascii="Arial" w:hAnsi="Arial" w:cs="Arial"/>
        </w:rPr>
        <w:t xml:space="preserve"> (</w:t>
      </w:r>
      <w:r w:rsidR="00FC78E5" w:rsidRPr="00C97053">
        <w:rPr>
          <w:rFonts w:ascii="Arial" w:hAnsi="Arial" w:cs="Arial"/>
        </w:rPr>
        <w:t>XXXXX</w:t>
      </w:r>
      <w:r w:rsidR="007342AC" w:rsidRPr="00C97053">
        <w:rPr>
          <w:rFonts w:ascii="Arial" w:hAnsi="Arial" w:cs="Arial"/>
        </w:rPr>
        <w:t xml:space="preserve">), de una </w:t>
      </w:r>
      <w:r w:rsidR="00F54984" w:rsidRPr="00C97053">
        <w:rPr>
          <w:rFonts w:ascii="Arial" w:hAnsi="Arial" w:cs="Arial"/>
        </w:rPr>
        <w:t>parte,</w:t>
      </w:r>
      <w:r w:rsidR="007342AC" w:rsidRPr="00C97053">
        <w:rPr>
          <w:rFonts w:ascii="Arial" w:hAnsi="Arial" w:cs="Arial"/>
        </w:rPr>
        <w:t xml:space="preserve"> </w:t>
      </w:r>
      <w:r w:rsidR="00FC78E5" w:rsidRPr="00C97053">
        <w:rPr>
          <w:rFonts w:ascii="Arial" w:hAnsi="Arial" w:cs="Arial"/>
          <w:b/>
        </w:rPr>
        <w:t>XXXXXXXXXXXXXXX</w:t>
      </w:r>
      <w:r w:rsidR="007342AC" w:rsidRPr="00C97053">
        <w:rPr>
          <w:rFonts w:ascii="Arial" w:hAnsi="Arial" w:cs="Arial"/>
        </w:rPr>
        <w:t>, identificad</w:t>
      </w:r>
      <w:r w:rsidR="00731068" w:rsidRPr="00C97053">
        <w:rPr>
          <w:rFonts w:ascii="Arial" w:hAnsi="Arial" w:cs="Arial"/>
        </w:rPr>
        <w:t>o (a)</w:t>
      </w:r>
      <w:r w:rsidR="007342AC" w:rsidRPr="00C97053">
        <w:rPr>
          <w:rFonts w:ascii="Arial" w:hAnsi="Arial" w:cs="Arial"/>
        </w:rPr>
        <w:t xml:space="preserve"> con cédula de ciudadanía</w:t>
      </w:r>
      <w:r w:rsidR="00407C9F" w:rsidRPr="00C97053">
        <w:rPr>
          <w:rFonts w:ascii="Arial" w:hAnsi="Arial" w:cs="Arial"/>
        </w:rPr>
        <w:t xml:space="preserve"> </w:t>
      </w:r>
      <w:r w:rsidR="007342AC" w:rsidRPr="00C97053">
        <w:rPr>
          <w:rFonts w:ascii="Arial" w:hAnsi="Arial" w:cs="Arial"/>
        </w:rPr>
        <w:t>No.</w:t>
      </w:r>
      <w:r w:rsidR="007342AC" w:rsidRPr="00C97053">
        <w:rPr>
          <w:rFonts w:ascii="Arial" w:hAnsi="Arial" w:cs="Arial"/>
          <w:lang w:val="pt-BR"/>
        </w:rPr>
        <w:t xml:space="preserve"> </w:t>
      </w:r>
      <w:r w:rsidR="00FC78E5" w:rsidRPr="00C97053">
        <w:rPr>
          <w:rFonts w:ascii="Arial" w:hAnsi="Arial" w:cs="Arial"/>
          <w:lang w:val="pt-BR"/>
        </w:rPr>
        <w:t>XXXXXXXXX</w:t>
      </w:r>
      <w:r w:rsidR="007342AC" w:rsidRPr="00C97053">
        <w:rPr>
          <w:rFonts w:ascii="Arial" w:hAnsi="Arial" w:cs="Arial"/>
        </w:rPr>
        <w:t>, Subdirector</w:t>
      </w:r>
      <w:r w:rsidR="00731068" w:rsidRPr="00C97053">
        <w:rPr>
          <w:rFonts w:ascii="Arial" w:hAnsi="Arial" w:cs="Arial"/>
        </w:rPr>
        <w:t xml:space="preserve"> (</w:t>
      </w:r>
      <w:r w:rsidR="007342AC" w:rsidRPr="00C97053">
        <w:rPr>
          <w:rFonts w:ascii="Arial" w:hAnsi="Arial" w:cs="Arial"/>
        </w:rPr>
        <w:t>a</w:t>
      </w:r>
      <w:r w:rsidR="00731068" w:rsidRPr="00C97053">
        <w:rPr>
          <w:rFonts w:ascii="Arial" w:hAnsi="Arial" w:cs="Arial"/>
        </w:rPr>
        <w:t>)</w:t>
      </w:r>
      <w:r w:rsidR="007342AC" w:rsidRPr="00C97053">
        <w:rPr>
          <w:rFonts w:ascii="Arial" w:hAnsi="Arial" w:cs="Arial"/>
        </w:rPr>
        <w:t xml:space="preserve"> de Gestión Humana y quien actúa en nombre y representación del Ministerio del Interior, con </w:t>
      </w:r>
      <w:proofErr w:type="gramStart"/>
      <w:r w:rsidR="009D00EC" w:rsidRPr="00C97053">
        <w:rPr>
          <w:rFonts w:ascii="Arial" w:hAnsi="Arial" w:cs="Arial"/>
        </w:rPr>
        <w:t>domicilio</w:t>
      </w:r>
      <w:proofErr w:type="gramEnd"/>
      <w:r w:rsidR="007342AC" w:rsidRPr="00C97053">
        <w:rPr>
          <w:rFonts w:ascii="Arial" w:hAnsi="Arial" w:cs="Arial"/>
        </w:rPr>
        <w:t xml:space="preserve"> en esta ciudad, en ejercicio de las facultades conferidas mediante </w:t>
      </w:r>
      <w:r w:rsidR="00731068" w:rsidRPr="00C97053">
        <w:rPr>
          <w:rFonts w:ascii="Arial" w:hAnsi="Arial" w:cs="Arial"/>
        </w:rPr>
        <w:t>el Manual de Teletrabajo</w:t>
      </w:r>
      <w:r w:rsidR="007342AC" w:rsidRPr="00C97053">
        <w:rPr>
          <w:rFonts w:ascii="Arial" w:hAnsi="Arial" w:cs="Arial"/>
        </w:rPr>
        <w:t>, quien en adelante se denominará el</w:t>
      </w:r>
      <w:r w:rsidR="007342AC" w:rsidRPr="00C97053">
        <w:rPr>
          <w:rFonts w:ascii="Arial" w:hAnsi="Arial" w:cs="Arial"/>
          <w:b/>
        </w:rPr>
        <w:t xml:space="preserve"> MINISTERIO DEL INTERIOR</w:t>
      </w:r>
      <w:r w:rsidR="007342AC" w:rsidRPr="00C97053">
        <w:rPr>
          <w:rFonts w:ascii="Arial" w:hAnsi="Arial" w:cs="Arial"/>
        </w:rPr>
        <w:t xml:space="preserve">; y de otra </w:t>
      </w:r>
      <w:r w:rsidR="00FC78E5" w:rsidRPr="00C97053">
        <w:rPr>
          <w:rFonts w:ascii="Arial" w:hAnsi="Arial" w:cs="Arial"/>
          <w:b/>
        </w:rPr>
        <w:t>XXXXXXXXXXXXXXXXXXX</w:t>
      </w:r>
      <w:r w:rsidR="007342AC" w:rsidRPr="00C97053">
        <w:rPr>
          <w:rFonts w:ascii="Arial" w:hAnsi="Arial" w:cs="Arial"/>
        </w:rPr>
        <w:t>, identificad</w:t>
      </w:r>
      <w:r w:rsidR="00731068" w:rsidRPr="00C97053">
        <w:rPr>
          <w:rFonts w:ascii="Arial" w:hAnsi="Arial" w:cs="Arial"/>
        </w:rPr>
        <w:t>o (</w:t>
      </w:r>
      <w:r w:rsidR="007342AC" w:rsidRPr="00C97053">
        <w:rPr>
          <w:rFonts w:ascii="Arial" w:hAnsi="Arial" w:cs="Arial"/>
        </w:rPr>
        <w:t>a</w:t>
      </w:r>
      <w:r w:rsidR="00731068" w:rsidRPr="00C97053">
        <w:rPr>
          <w:rFonts w:ascii="Arial" w:hAnsi="Arial" w:cs="Arial"/>
        </w:rPr>
        <w:t>)</w:t>
      </w:r>
      <w:r w:rsidR="007342AC" w:rsidRPr="00C97053">
        <w:rPr>
          <w:rFonts w:ascii="Arial" w:hAnsi="Arial" w:cs="Arial"/>
        </w:rPr>
        <w:t xml:space="preserve"> con C.C. No. </w:t>
      </w:r>
      <w:r w:rsidR="00FC78E5" w:rsidRPr="00C97053">
        <w:rPr>
          <w:rFonts w:ascii="Arial" w:hAnsi="Arial" w:cs="Arial"/>
        </w:rPr>
        <w:t>XXXXXXXXXXX</w:t>
      </w:r>
      <w:r w:rsidR="007342AC" w:rsidRPr="00C97053">
        <w:rPr>
          <w:rFonts w:ascii="Arial" w:hAnsi="Arial" w:cs="Arial"/>
        </w:rPr>
        <w:t xml:space="preserve">, en adelante </w:t>
      </w:r>
      <w:r w:rsidR="00731068" w:rsidRPr="00C97053">
        <w:rPr>
          <w:rFonts w:ascii="Arial" w:hAnsi="Arial" w:cs="Arial"/>
          <w:b/>
        </w:rPr>
        <w:t>EL (</w:t>
      </w:r>
      <w:r w:rsidR="007342AC" w:rsidRPr="00C97053">
        <w:rPr>
          <w:rFonts w:ascii="Arial" w:hAnsi="Arial" w:cs="Arial"/>
          <w:b/>
        </w:rPr>
        <w:t>A</w:t>
      </w:r>
      <w:r w:rsidR="00731068" w:rsidRPr="00C97053">
        <w:rPr>
          <w:rFonts w:ascii="Arial" w:hAnsi="Arial" w:cs="Arial"/>
          <w:b/>
        </w:rPr>
        <w:t>)</w:t>
      </w:r>
      <w:r w:rsidR="007342AC" w:rsidRPr="00C97053">
        <w:rPr>
          <w:rFonts w:ascii="Arial" w:hAnsi="Arial" w:cs="Arial"/>
          <w:b/>
        </w:rPr>
        <w:t xml:space="preserve"> TELETRABAJADOR</w:t>
      </w:r>
      <w:r w:rsidR="00731068" w:rsidRPr="00C97053">
        <w:rPr>
          <w:rFonts w:ascii="Arial" w:hAnsi="Arial" w:cs="Arial"/>
          <w:b/>
        </w:rPr>
        <w:t xml:space="preserve"> (</w:t>
      </w:r>
      <w:r w:rsidR="007342AC" w:rsidRPr="00C97053">
        <w:rPr>
          <w:rFonts w:ascii="Arial" w:hAnsi="Arial" w:cs="Arial"/>
          <w:b/>
        </w:rPr>
        <w:t>A</w:t>
      </w:r>
      <w:r w:rsidR="00731068" w:rsidRPr="00C97053">
        <w:rPr>
          <w:rFonts w:ascii="Arial" w:hAnsi="Arial" w:cs="Arial"/>
          <w:b/>
        </w:rPr>
        <w:t>)</w:t>
      </w:r>
      <w:r w:rsidR="007342AC" w:rsidRPr="00C97053">
        <w:rPr>
          <w:rFonts w:ascii="Arial" w:hAnsi="Arial" w:cs="Arial"/>
        </w:rPr>
        <w:t>, actuando en nombre e interés propio, celebramos el presente acuerdo para participar en la modalidad de teletrabajo, en el cual</w:t>
      </w:r>
    </w:p>
    <w:p w14:paraId="66B600A8" w14:textId="77777777" w:rsidR="007342AC" w:rsidRPr="00C97053" w:rsidRDefault="007342AC" w:rsidP="00072BC5">
      <w:pPr>
        <w:pStyle w:val="Default"/>
        <w:rPr>
          <w:rStyle w:val="A5"/>
          <w:rFonts w:ascii="Arial" w:hAnsi="Arial" w:cs="Arial"/>
          <w:color w:val="auto"/>
          <w:sz w:val="22"/>
          <w:szCs w:val="22"/>
        </w:rPr>
      </w:pPr>
    </w:p>
    <w:p w14:paraId="6F441FD2" w14:textId="77777777" w:rsidR="007342AC" w:rsidRPr="00C97053" w:rsidRDefault="007342AC" w:rsidP="00072BC5">
      <w:pPr>
        <w:pStyle w:val="Default"/>
        <w:jc w:val="center"/>
        <w:rPr>
          <w:rStyle w:val="A5"/>
          <w:rFonts w:ascii="Arial" w:hAnsi="Arial" w:cs="Arial"/>
          <w:color w:val="auto"/>
          <w:sz w:val="22"/>
          <w:szCs w:val="22"/>
        </w:rPr>
      </w:pPr>
      <w:r w:rsidRPr="00C97053">
        <w:rPr>
          <w:rStyle w:val="A5"/>
          <w:rFonts w:ascii="Arial" w:hAnsi="Arial" w:cs="Arial"/>
          <w:color w:val="auto"/>
          <w:sz w:val="22"/>
          <w:szCs w:val="22"/>
        </w:rPr>
        <w:t>MANIFIESTAN:</w:t>
      </w:r>
    </w:p>
    <w:p w14:paraId="23859F9F" w14:textId="77777777" w:rsidR="007342AC" w:rsidRPr="00C97053" w:rsidRDefault="007342AC" w:rsidP="00072BC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84952A1" w14:textId="0193BA1E" w:rsidR="007342AC" w:rsidRPr="00C97053" w:rsidRDefault="007342AC" w:rsidP="00072B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97053">
        <w:rPr>
          <w:rFonts w:ascii="Arial" w:hAnsi="Arial" w:cs="Arial"/>
        </w:rPr>
        <w:t xml:space="preserve">Que  </w:t>
      </w:r>
      <w:r w:rsidR="00731068" w:rsidRPr="00C97053">
        <w:rPr>
          <w:rFonts w:ascii="Arial" w:hAnsi="Arial" w:cs="Arial"/>
        </w:rPr>
        <w:t>el (la)</w:t>
      </w:r>
      <w:r w:rsidRPr="00C97053">
        <w:rPr>
          <w:rFonts w:ascii="Arial" w:hAnsi="Arial" w:cs="Arial"/>
        </w:rPr>
        <w:softHyphen/>
      </w:r>
      <w:r w:rsidRPr="00C97053">
        <w:rPr>
          <w:rFonts w:ascii="Arial" w:hAnsi="Arial" w:cs="Arial"/>
        </w:rPr>
        <w:softHyphen/>
      </w:r>
      <w:r w:rsidRPr="00C97053">
        <w:rPr>
          <w:rFonts w:ascii="Arial" w:hAnsi="Arial" w:cs="Arial"/>
        </w:rPr>
        <w:softHyphen/>
      </w:r>
      <w:r w:rsidRPr="00C97053">
        <w:rPr>
          <w:rFonts w:ascii="Arial" w:hAnsi="Arial" w:cs="Arial"/>
        </w:rPr>
        <w:softHyphen/>
      </w:r>
      <w:r w:rsidRPr="00C97053">
        <w:rPr>
          <w:rFonts w:ascii="Arial" w:hAnsi="Arial" w:cs="Arial"/>
        </w:rPr>
        <w:softHyphen/>
      </w:r>
      <w:r w:rsidRPr="00C97053">
        <w:rPr>
          <w:rFonts w:ascii="Arial" w:hAnsi="Arial" w:cs="Arial"/>
        </w:rPr>
        <w:softHyphen/>
      </w:r>
      <w:r w:rsidRPr="00C97053">
        <w:rPr>
          <w:rFonts w:ascii="Arial" w:hAnsi="Arial" w:cs="Arial"/>
        </w:rPr>
        <w:softHyphen/>
      </w:r>
      <w:r w:rsidRPr="00C97053">
        <w:rPr>
          <w:rFonts w:ascii="Arial" w:hAnsi="Arial" w:cs="Arial"/>
        </w:rPr>
        <w:softHyphen/>
      </w:r>
      <w:r w:rsidRPr="00C97053">
        <w:rPr>
          <w:rFonts w:ascii="Arial" w:hAnsi="Arial" w:cs="Arial"/>
        </w:rPr>
        <w:softHyphen/>
      </w:r>
      <w:r w:rsidR="00731068" w:rsidRPr="00C97053">
        <w:rPr>
          <w:rFonts w:ascii="Arial" w:hAnsi="Arial" w:cs="Arial"/>
        </w:rPr>
        <w:t xml:space="preserve"> </w:t>
      </w:r>
      <w:r w:rsidR="00FC78E5" w:rsidRPr="00C97053">
        <w:rPr>
          <w:rFonts w:ascii="Arial" w:hAnsi="Arial" w:cs="Arial"/>
        </w:rPr>
        <w:t>señor</w:t>
      </w:r>
      <w:r w:rsidR="00731068" w:rsidRPr="00C97053">
        <w:rPr>
          <w:rFonts w:ascii="Arial" w:hAnsi="Arial" w:cs="Arial"/>
        </w:rPr>
        <w:t xml:space="preserve"> (</w:t>
      </w:r>
      <w:r w:rsidR="00FC78E5" w:rsidRPr="00C97053">
        <w:rPr>
          <w:rFonts w:ascii="Arial" w:hAnsi="Arial" w:cs="Arial"/>
        </w:rPr>
        <w:t>a</w:t>
      </w:r>
      <w:r w:rsidR="00731068" w:rsidRPr="00C97053">
        <w:rPr>
          <w:rFonts w:ascii="Arial" w:hAnsi="Arial" w:cs="Arial"/>
        </w:rPr>
        <w:t>)</w:t>
      </w:r>
      <w:r w:rsidRPr="00C97053">
        <w:rPr>
          <w:rFonts w:ascii="Arial" w:hAnsi="Arial" w:cs="Arial"/>
        </w:rPr>
        <w:t xml:space="preserve"> </w:t>
      </w:r>
      <w:r w:rsidR="00FC78E5" w:rsidRPr="00C97053">
        <w:rPr>
          <w:rFonts w:ascii="Arial" w:hAnsi="Arial" w:cs="Arial"/>
          <w:b/>
        </w:rPr>
        <w:t>XXXXXXXXXXXXX</w:t>
      </w:r>
      <w:r w:rsidRPr="00C97053">
        <w:rPr>
          <w:rFonts w:ascii="Arial" w:hAnsi="Arial" w:cs="Arial"/>
        </w:rPr>
        <w:t xml:space="preserve"> viene trabajando en el Ministerio del Interior desde el</w:t>
      </w:r>
      <w:r w:rsidR="00FC78E5" w:rsidRPr="00C97053">
        <w:rPr>
          <w:rFonts w:ascii="Arial" w:hAnsi="Arial" w:cs="Arial"/>
        </w:rPr>
        <w:t xml:space="preserve"> XXXX</w:t>
      </w:r>
      <w:r w:rsidRPr="00C97053">
        <w:rPr>
          <w:rFonts w:ascii="Arial" w:hAnsi="Arial" w:cs="Arial"/>
        </w:rPr>
        <w:t xml:space="preserve"> de </w:t>
      </w:r>
      <w:r w:rsidR="00FC78E5" w:rsidRPr="00C97053">
        <w:rPr>
          <w:rFonts w:ascii="Arial" w:hAnsi="Arial" w:cs="Arial"/>
        </w:rPr>
        <w:t xml:space="preserve">XXXXXX </w:t>
      </w:r>
      <w:r w:rsidRPr="00C97053">
        <w:rPr>
          <w:rFonts w:ascii="Arial" w:hAnsi="Arial" w:cs="Arial"/>
        </w:rPr>
        <w:t xml:space="preserve">de </w:t>
      </w:r>
      <w:r w:rsidR="00FC78E5" w:rsidRPr="00C97053">
        <w:rPr>
          <w:rFonts w:ascii="Arial" w:hAnsi="Arial" w:cs="Arial"/>
        </w:rPr>
        <w:t>XXXXX</w:t>
      </w:r>
      <w:r w:rsidRPr="00C97053">
        <w:rPr>
          <w:rFonts w:ascii="Arial" w:hAnsi="Arial" w:cs="Arial"/>
        </w:rPr>
        <w:t>, mediante una relación la</w:t>
      </w:r>
      <w:r w:rsidRPr="00C97053">
        <w:rPr>
          <w:rFonts w:ascii="Arial" w:hAnsi="Arial" w:cs="Arial"/>
        </w:rPr>
        <w:softHyphen/>
        <w:t>boral de dependencia como emplead</w:t>
      </w:r>
      <w:r w:rsidR="00731068" w:rsidRPr="00C97053">
        <w:rPr>
          <w:rFonts w:ascii="Arial" w:hAnsi="Arial" w:cs="Arial"/>
        </w:rPr>
        <w:t>o (</w:t>
      </w:r>
      <w:r w:rsidRPr="00C97053">
        <w:rPr>
          <w:rFonts w:ascii="Arial" w:hAnsi="Arial" w:cs="Arial"/>
        </w:rPr>
        <w:t>a</w:t>
      </w:r>
      <w:r w:rsidR="00731068" w:rsidRPr="00C97053">
        <w:rPr>
          <w:rFonts w:ascii="Arial" w:hAnsi="Arial" w:cs="Arial"/>
        </w:rPr>
        <w:t>)</w:t>
      </w:r>
      <w:r w:rsidRPr="00C97053">
        <w:rPr>
          <w:rFonts w:ascii="Arial" w:hAnsi="Arial" w:cs="Arial"/>
        </w:rPr>
        <w:t xml:space="preserve"> públic</w:t>
      </w:r>
      <w:r w:rsidR="00731068" w:rsidRPr="00C97053">
        <w:rPr>
          <w:rFonts w:ascii="Arial" w:hAnsi="Arial" w:cs="Arial"/>
        </w:rPr>
        <w:t>o (</w:t>
      </w:r>
      <w:r w:rsidRPr="00C97053">
        <w:rPr>
          <w:rFonts w:ascii="Arial" w:hAnsi="Arial" w:cs="Arial"/>
        </w:rPr>
        <w:t>a</w:t>
      </w:r>
      <w:r w:rsidR="00731068" w:rsidRPr="00C97053">
        <w:rPr>
          <w:rFonts w:ascii="Arial" w:hAnsi="Arial" w:cs="Arial"/>
        </w:rPr>
        <w:t>)</w:t>
      </w:r>
      <w:r w:rsidRPr="00C97053">
        <w:rPr>
          <w:rFonts w:ascii="Arial" w:hAnsi="Arial" w:cs="Arial"/>
        </w:rPr>
        <w:t xml:space="preserve"> de la planta de personal de la entidad, desempeñando el empleo de </w:t>
      </w:r>
      <w:r w:rsidR="00FC78E5" w:rsidRPr="00C97053">
        <w:rPr>
          <w:rFonts w:ascii="Arial" w:hAnsi="Arial" w:cs="Arial"/>
        </w:rPr>
        <w:t>XXXXXXXXXXXXXX,</w:t>
      </w:r>
      <w:r w:rsidRPr="00C97053">
        <w:rPr>
          <w:rFonts w:ascii="Arial" w:hAnsi="Arial" w:cs="Arial"/>
        </w:rPr>
        <w:t xml:space="preserve"> </w:t>
      </w:r>
      <w:r w:rsidR="00731068" w:rsidRPr="00C97053">
        <w:rPr>
          <w:rFonts w:ascii="Arial" w:hAnsi="Arial" w:cs="Arial"/>
        </w:rPr>
        <w:t>C</w:t>
      </w:r>
      <w:r w:rsidRPr="00C97053">
        <w:rPr>
          <w:rFonts w:ascii="Arial" w:hAnsi="Arial" w:cs="Arial"/>
        </w:rPr>
        <w:t xml:space="preserve">ódigo </w:t>
      </w:r>
      <w:r w:rsidR="00FC78E5" w:rsidRPr="00C97053">
        <w:rPr>
          <w:rFonts w:ascii="Arial" w:hAnsi="Arial" w:cs="Arial"/>
        </w:rPr>
        <w:t>XXXXX</w:t>
      </w:r>
      <w:r w:rsidRPr="00C97053">
        <w:rPr>
          <w:rFonts w:ascii="Arial" w:hAnsi="Arial" w:cs="Arial"/>
        </w:rPr>
        <w:t xml:space="preserve">, </w:t>
      </w:r>
      <w:r w:rsidR="00731068" w:rsidRPr="00C97053">
        <w:rPr>
          <w:rFonts w:ascii="Arial" w:hAnsi="Arial" w:cs="Arial"/>
        </w:rPr>
        <w:t>G</w:t>
      </w:r>
      <w:r w:rsidRPr="00C97053">
        <w:rPr>
          <w:rFonts w:ascii="Arial" w:hAnsi="Arial" w:cs="Arial"/>
        </w:rPr>
        <w:t xml:space="preserve">rado </w:t>
      </w:r>
      <w:r w:rsidR="00FC78E5" w:rsidRPr="00C97053">
        <w:rPr>
          <w:rFonts w:ascii="Arial" w:hAnsi="Arial" w:cs="Arial"/>
        </w:rPr>
        <w:t>XXX</w:t>
      </w:r>
      <w:r w:rsidRPr="00C97053">
        <w:rPr>
          <w:rFonts w:ascii="Arial" w:hAnsi="Arial" w:cs="Arial"/>
        </w:rPr>
        <w:t xml:space="preserve">, ubicado en </w:t>
      </w:r>
      <w:r w:rsidR="00FC78E5" w:rsidRPr="00C97053">
        <w:rPr>
          <w:rFonts w:ascii="Arial" w:hAnsi="Arial" w:cs="Arial"/>
        </w:rPr>
        <w:t>XXXXXXXXXXXXXXX</w:t>
      </w:r>
      <w:r w:rsidRPr="00C97053">
        <w:rPr>
          <w:rFonts w:ascii="Arial" w:hAnsi="Arial" w:cs="Arial"/>
        </w:rPr>
        <w:t>, y que debido a las facilidades técnicas del mencionado empleo y la aprobación del Comité</w:t>
      </w:r>
      <w:r w:rsidR="00731068" w:rsidRPr="00C97053">
        <w:rPr>
          <w:rFonts w:ascii="Arial" w:hAnsi="Arial" w:cs="Arial"/>
        </w:rPr>
        <w:t xml:space="preserve"> Coordinador</w:t>
      </w:r>
      <w:r w:rsidRPr="00C97053">
        <w:rPr>
          <w:rFonts w:ascii="Arial" w:hAnsi="Arial" w:cs="Arial"/>
        </w:rPr>
        <w:t xml:space="preserve"> de Teletrabajo, ambas partes consideran compatible el desempeño, desarrollo y control del mismo en la implementación de la modalidad de teletrabajo establecida en la institución y, por lo tanto, convienen en suscribir libre y voluntariamente el presente acuerdo conforme a las siguientes disposiciones: </w:t>
      </w:r>
    </w:p>
    <w:p w14:paraId="0FF3C95A" w14:textId="77777777" w:rsidR="00C227BE" w:rsidRPr="00C97053" w:rsidRDefault="00C227BE" w:rsidP="00072B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</w:p>
    <w:p w14:paraId="16803387" w14:textId="135CC752" w:rsidR="007342AC" w:rsidRPr="00C97053" w:rsidRDefault="007342AC" w:rsidP="004057F3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eastAsia="Calibri" w:hAnsi="Arial" w:cs="Arial"/>
          <w:b/>
          <w:lang w:val="es-ES"/>
        </w:rPr>
        <w:t>PRIMERA</w:t>
      </w:r>
      <w:r w:rsidRPr="00C97053">
        <w:rPr>
          <w:rFonts w:ascii="Arial" w:eastAsia="Calibri" w:hAnsi="Arial" w:cs="Arial"/>
          <w:lang w:val="es-ES"/>
        </w:rPr>
        <w:t xml:space="preserve">. </w:t>
      </w:r>
      <w:r w:rsidR="000E3250" w:rsidRPr="00C97053">
        <w:rPr>
          <w:rFonts w:ascii="Arial" w:eastAsia="Calibri" w:hAnsi="Arial" w:cs="Arial"/>
          <w:lang w:val="es-ES"/>
        </w:rPr>
        <w:t>El (a)</w:t>
      </w:r>
      <w:r w:rsidRPr="00C97053">
        <w:rPr>
          <w:rFonts w:ascii="Arial" w:eastAsia="Calibri" w:hAnsi="Arial" w:cs="Arial"/>
          <w:lang w:val="es-ES"/>
        </w:rPr>
        <w:t xml:space="preserve"> TELETRABAJADOR</w:t>
      </w:r>
      <w:r w:rsidR="000E3250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0E3250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desempeñará las funciones propias de su empleo bajo la modalidad de teletrabajo, teniendo en cuenta las siguientes características: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03"/>
      </w:tblGrid>
      <w:tr w:rsidR="00225D28" w:rsidRPr="00C97053" w14:paraId="259F7625" w14:textId="77777777" w:rsidTr="00815F45">
        <w:tc>
          <w:tcPr>
            <w:tcW w:w="3823" w:type="dxa"/>
            <w:shd w:val="clear" w:color="auto" w:fill="auto"/>
          </w:tcPr>
          <w:p w14:paraId="5E11E980" w14:textId="77777777" w:rsidR="007342AC" w:rsidRPr="00C97053" w:rsidRDefault="007342AC" w:rsidP="00072B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>HORARIO DE TRABAJO</w:t>
            </w:r>
          </w:p>
        </w:tc>
        <w:tc>
          <w:tcPr>
            <w:tcW w:w="5103" w:type="dxa"/>
            <w:shd w:val="clear" w:color="auto" w:fill="auto"/>
          </w:tcPr>
          <w:p w14:paraId="7037BECB" w14:textId="3646F7BE" w:rsidR="007342AC" w:rsidRPr="00C97053" w:rsidRDefault="00EC074A" w:rsidP="00EC074A">
            <w:pPr>
              <w:tabs>
                <w:tab w:val="center" w:pos="2443"/>
                <w:tab w:val="left" w:pos="3937"/>
              </w:tabs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val="es-ES"/>
              </w:rPr>
            </w:pPr>
            <w:r w:rsidRPr="00C97053">
              <w:rPr>
                <w:rFonts w:ascii="Arial" w:eastAsia="Calibri" w:hAnsi="Arial" w:cs="Arial"/>
                <w:lang w:val="es-ES"/>
              </w:rPr>
              <w:tab/>
            </w:r>
          </w:p>
        </w:tc>
      </w:tr>
      <w:tr w:rsidR="00225D28" w:rsidRPr="00C97053" w14:paraId="199142BF" w14:textId="77777777" w:rsidTr="00815F45">
        <w:tc>
          <w:tcPr>
            <w:tcW w:w="3823" w:type="dxa"/>
            <w:shd w:val="clear" w:color="auto" w:fill="auto"/>
          </w:tcPr>
          <w:p w14:paraId="718441C7" w14:textId="77777777" w:rsidR="007342AC" w:rsidRPr="00C97053" w:rsidRDefault="00040B86" w:rsidP="00072B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>DÍAS</w:t>
            </w:r>
            <w:r w:rsidR="007342AC" w:rsidRPr="00C97053">
              <w:rPr>
                <w:rFonts w:ascii="Arial" w:eastAsia="Calibri" w:hAnsi="Arial" w:cs="Arial"/>
                <w:b/>
                <w:lang w:val="es-ES"/>
              </w:rPr>
              <w:t xml:space="preserve"> TELETRABAJABLES</w:t>
            </w:r>
          </w:p>
        </w:tc>
        <w:tc>
          <w:tcPr>
            <w:tcW w:w="5103" w:type="dxa"/>
            <w:shd w:val="clear" w:color="auto" w:fill="auto"/>
          </w:tcPr>
          <w:p w14:paraId="79DC7569" w14:textId="675E3E39" w:rsidR="007342AC" w:rsidRPr="00C97053" w:rsidRDefault="007342AC" w:rsidP="00072BC5">
            <w:pPr>
              <w:autoSpaceDE w:val="0"/>
              <w:autoSpaceDN w:val="0"/>
              <w:adjustRightInd w:val="0"/>
              <w:spacing w:line="240" w:lineRule="auto"/>
              <w:ind w:right="-533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</w:tr>
      <w:tr w:rsidR="00225D28" w:rsidRPr="00C97053" w14:paraId="6608EEFA" w14:textId="77777777" w:rsidTr="00815F45">
        <w:tc>
          <w:tcPr>
            <w:tcW w:w="3823" w:type="dxa"/>
            <w:shd w:val="clear" w:color="auto" w:fill="auto"/>
          </w:tcPr>
          <w:p w14:paraId="74BA47C4" w14:textId="77777777" w:rsidR="007342AC" w:rsidRPr="00C97053" w:rsidRDefault="00040B86" w:rsidP="00072BC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>DÍAS</w:t>
            </w:r>
            <w:r w:rsidR="007342AC" w:rsidRPr="00C97053">
              <w:rPr>
                <w:rFonts w:ascii="Arial" w:eastAsia="Calibri" w:hAnsi="Arial" w:cs="Arial"/>
                <w:b/>
                <w:lang w:val="es-ES"/>
              </w:rPr>
              <w:t xml:space="preserve"> DE TRABAJO EN LA OFICINA </w:t>
            </w:r>
          </w:p>
        </w:tc>
        <w:tc>
          <w:tcPr>
            <w:tcW w:w="5103" w:type="dxa"/>
            <w:shd w:val="clear" w:color="auto" w:fill="auto"/>
          </w:tcPr>
          <w:p w14:paraId="296014C1" w14:textId="2585ED52" w:rsidR="007342AC" w:rsidRPr="00C97053" w:rsidRDefault="007342AC" w:rsidP="00072BC5">
            <w:pPr>
              <w:autoSpaceDE w:val="0"/>
              <w:autoSpaceDN w:val="0"/>
              <w:adjustRightInd w:val="0"/>
              <w:spacing w:line="240" w:lineRule="auto"/>
              <w:ind w:right="-533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</w:tr>
      <w:tr w:rsidR="00225D28" w:rsidRPr="00C97053" w14:paraId="64EC4471" w14:textId="77777777" w:rsidTr="00815F45">
        <w:tc>
          <w:tcPr>
            <w:tcW w:w="3823" w:type="dxa"/>
            <w:shd w:val="clear" w:color="auto" w:fill="auto"/>
          </w:tcPr>
          <w:p w14:paraId="7FC4D5DE" w14:textId="77777777" w:rsidR="007342AC" w:rsidRPr="00C97053" w:rsidRDefault="007342AC" w:rsidP="00072BC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 xml:space="preserve">UBICACIÓN DEL LUGAR DE TELETRABAJO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4D98D0" w14:textId="1DEE29C0" w:rsidR="007342AC" w:rsidRPr="00C97053" w:rsidRDefault="007342AC" w:rsidP="002A3712">
            <w:pPr>
              <w:spacing w:line="240" w:lineRule="auto"/>
              <w:ind w:left="-108"/>
              <w:jc w:val="center"/>
              <w:rPr>
                <w:rFonts w:ascii="Arial" w:hAnsi="Arial" w:cs="Arial"/>
              </w:rPr>
            </w:pPr>
          </w:p>
        </w:tc>
      </w:tr>
      <w:tr w:rsidR="00225D28" w:rsidRPr="00C97053" w14:paraId="04AD59AD" w14:textId="77777777" w:rsidTr="00815F45">
        <w:tc>
          <w:tcPr>
            <w:tcW w:w="3823" w:type="dxa"/>
            <w:shd w:val="clear" w:color="auto" w:fill="auto"/>
          </w:tcPr>
          <w:p w14:paraId="570A9DEF" w14:textId="77777777" w:rsidR="007342AC" w:rsidRPr="00C97053" w:rsidRDefault="00040B86" w:rsidP="00072BC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>DIRECCIÓN</w:t>
            </w:r>
            <w:r w:rsidR="007342AC" w:rsidRPr="00C97053">
              <w:rPr>
                <w:rFonts w:ascii="Arial" w:eastAsia="Calibri" w:hAnsi="Arial" w:cs="Arial"/>
                <w:b/>
                <w:lang w:val="es-ES"/>
              </w:rPr>
              <w:t xml:space="preserve"> DE LA RESIDENCIA</w:t>
            </w:r>
          </w:p>
        </w:tc>
        <w:tc>
          <w:tcPr>
            <w:tcW w:w="5103" w:type="dxa"/>
            <w:shd w:val="clear" w:color="auto" w:fill="auto"/>
          </w:tcPr>
          <w:p w14:paraId="4D59AF77" w14:textId="54C45EC0" w:rsidR="007342AC" w:rsidRPr="00C97053" w:rsidRDefault="007342AC" w:rsidP="00815F4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</w:tr>
      <w:tr w:rsidR="007342AC" w:rsidRPr="00C97053" w14:paraId="24EA45D3" w14:textId="77777777" w:rsidTr="00815F45">
        <w:tc>
          <w:tcPr>
            <w:tcW w:w="3823" w:type="dxa"/>
            <w:shd w:val="clear" w:color="auto" w:fill="auto"/>
          </w:tcPr>
          <w:p w14:paraId="0955F57A" w14:textId="77777777" w:rsidR="007342AC" w:rsidRPr="00C97053" w:rsidRDefault="00040B86" w:rsidP="00072B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>DURACIÓN</w:t>
            </w:r>
            <w:r w:rsidR="007342AC" w:rsidRPr="00C97053">
              <w:rPr>
                <w:rFonts w:ascii="Arial" w:eastAsia="Calibri" w:hAnsi="Arial" w:cs="Arial"/>
                <w:b/>
                <w:lang w:val="es-ES"/>
              </w:rPr>
              <w:t xml:space="preserve"> DEL TELETRABAJO</w:t>
            </w:r>
          </w:p>
        </w:tc>
        <w:tc>
          <w:tcPr>
            <w:tcW w:w="5103" w:type="dxa"/>
            <w:shd w:val="clear" w:color="auto" w:fill="auto"/>
          </w:tcPr>
          <w:p w14:paraId="41B70291" w14:textId="0C73C7D7" w:rsidR="007342AC" w:rsidRPr="00C97053" w:rsidRDefault="007342AC" w:rsidP="00225A5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</w:p>
        </w:tc>
      </w:tr>
      <w:tr w:rsidR="007373F7" w:rsidRPr="00C97053" w14:paraId="04AD51D2" w14:textId="77777777" w:rsidTr="001C1CC2">
        <w:trPr>
          <w:trHeight w:val="592"/>
        </w:trPr>
        <w:tc>
          <w:tcPr>
            <w:tcW w:w="3823" w:type="dxa"/>
            <w:shd w:val="clear" w:color="auto" w:fill="auto"/>
          </w:tcPr>
          <w:p w14:paraId="545187CB" w14:textId="65FB20D3" w:rsidR="007373F7" w:rsidRPr="00C97053" w:rsidRDefault="00E9657E" w:rsidP="00072B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>MEDIOS TECNOL</w:t>
            </w:r>
            <w:r w:rsidR="007E07B5" w:rsidRPr="00C97053">
              <w:rPr>
                <w:rFonts w:ascii="Arial" w:eastAsia="Calibri" w:hAnsi="Arial" w:cs="Arial"/>
                <w:b/>
                <w:lang w:val="es-ES"/>
              </w:rPr>
              <w:t>Ó</w:t>
            </w:r>
            <w:r w:rsidRPr="00C97053">
              <w:rPr>
                <w:rFonts w:ascii="Arial" w:eastAsia="Calibri" w:hAnsi="Arial" w:cs="Arial"/>
                <w:b/>
                <w:lang w:val="es-ES"/>
              </w:rPr>
              <w:t>GICOS</w:t>
            </w:r>
          </w:p>
        </w:tc>
        <w:tc>
          <w:tcPr>
            <w:tcW w:w="5103" w:type="dxa"/>
            <w:shd w:val="clear" w:color="auto" w:fill="auto"/>
          </w:tcPr>
          <w:p w14:paraId="36EBF6D8" w14:textId="33B25BA6" w:rsidR="00EF5DF2" w:rsidRPr="00C97053" w:rsidRDefault="00EF5DF2" w:rsidP="00EF5D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C97053">
              <w:rPr>
                <w:rFonts w:ascii="Arial" w:eastAsia="Calibri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58E0FB" wp14:editId="5574323C">
                      <wp:simplePos x="0" y="0"/>
                      <wp:positionH relativeFrom="column">
                        <wp:posOffset>128573</wp:posOffset>
                      </wp:positionH>
                      <wp:positionV relativeFrom="paragraph">
                        <wp:posOffset>277799</wp:posOffset>
                      </wp:positionV>
                      <wp:extent cx="239102" cy="195384"/>
                      <wp:effectExtent l="0" t="0" r="15240" b="8255"/>
                      <wp:wrapNone/>
                      <wp:docPr id="5" name="Marc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102" cy="195384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9FC854" id="Marco 5" o:spid="_x0000_s1026" style="position:absolute;margin-left:10.1pt;margin-top:21.85pt;width:18.85pt;height:15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9102,19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" path="m,l239102,r,195384l,195384,,xm24423,24423r,146538l214679,170961r,-146538l24423,24423xe" fillcolor="#4f81bd [3204]" strokecolor="black [3213]" strokeweight="1pt">
                      <v:path arrowok="t" o:connecttype="custom" o:connectlocs="0,0;239102,0;239102,195384;0,195384;0,0;24423,24423;24423,170961;214679,170961;214679,24423;24423,24423" o:connectangles="0,0,0,0,0,0,0,0,0,0"/>
                    </v:shape>
                  </w:pict>
                </mc:Fallback>
              </mc:AlternateContent>
            </w:r>
            <w:r w:rsidRPr="00C97053">
              <w:rPr>
                <w:rFonts w:ascii="Arial" w:eastAsia="Calibri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650CE3" wp14:editId="230726D9">
                      <wp:simplePos x="0" y="0"/>
                      <wp:positionH relativeFrom="column">
                        <wp:posOffset>1395779</wp:posOffset>
                      </wp:positionH>
                      <wp:positionV relativeFrom="paragraph">
                        <wp:posOffset>286434</wp:posOffset>
                      </wp:positionV>
                      <wp:extent cx="239102" cy="195384"/>
                      <wp:effectExtent l="0" t="0" r="15240" b="8255"/>
                      <wp:wrapNone/>
                      <wp:docPr id="2" name="Marc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102" cy="195384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666A36" id="Marco 2" o:spid="_x0000_s1026" style="position:absolute;margin-left:109.9pt;margin-top:22.55pt;width:18.8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9102,19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" path="m,l239102,r,195384l,195384,,xm24423,24423r,146538l214679,170961r,-146538l24423,24423xe" fillcolor="#4f81bd [3204]" strokecolor="black [3213]" strokeweight="1pt">
                      <v:path arrowok="t" o:connecttype="custom" o:connectlocs="0,0;239102,0;239102,195384;0,195384;0,0;24423,24423;24423,170961;214679,170961;214679,24423;24423,24423" o:connectangles="0,0,0,0,0,0,0,0,0,0"/>
                    </v:shape>
                  </w:pict>
                </mc:Fallback>
              </mc:AlternateContent>
            </w:r>
          </w:p>
          <w:p w14:paraId="5540C464" w14:textId="6213FBDE" w:rsidR="007373F7" w:rsidRPr="00C97053" w:rsidRDefault="003C6B9C" w:rsidP="00EF5D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lang w:val="es-ES"/>
              </w:rPr>
            </w:pPr>
            <w:r w:rsidRPr="00C97053">
              <w:rPr>
                <w:rFonts w:ascii="Arial" w:eastAsia="Calibri" w:hAnsi="Arial" w:cs="Arial"/>
                <w:lang w:val="es-ES"/>
              </w:rPr>
              <w:t xml:space="preserve">PROPIOS           </w:t>
            </w:r>
            <w:r w:rsidR="00EF5DF2" w:rsidRPr="00C97053">
              <w:rPr>
                <w:rFonts w:ascii="Arial" w:eastAsia="Calibri" w:hAnsi="Arial" w:cs="Arial"/>
                <w:lang w:val="es-ES"/>
              </w:rPr>
              <w:t xml:space="preserve">      </w:t>
            </w:r>
            <w:r w:rsidRPr="00C97053">
              <w:rPr>
                <w:rFonts w:ascii="Arial" w:eastAsia="Calibri" w:hAnsi="Arial" w:cs="Arial"/>
                <w:lang w:val="es-ES"/>
              </w:rPr>
              <w:t xml:space="preserve">MININTERIOR </w:t>
            </w:r>
          </w:p>
          <w:p w14:paraId="56D35694" w14:textId="33E03A29" w:rsidR="003C6B9C" w:rsidRPr="00C97053" w:rsidRDefault="003C6B9C" w:rsidP="003C6B9C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bCs/>
                <w:lang w:val="es-ES"/>
              </w:rPr>
              <w:lastRenderedPageBreak/>
              <w:t>Descripción:</w:t>
            </w:r>
          </w:p>
        </w:tc>
      </w:tr>
      <w:tr w:rsidR="0048120B" w:rsidRPr="00C97053" w14:paraId="5184A05E" w14:textId="77777777" w:rsidTr="000E3250">
        <w:trPr>
          <w:trHeight w:val="876"/>
        </w:trPr>
        <w:tc>
          <w:tcPr>
            <w:tcW w:w="3823" w:type="dxa"/>
            <w:shd w:val="clear" w:color="auto" w:fill="auto"/>
          </w:tcPr>
          <w:p w14:paraId="5C51AB48" w14:textId="7A247B8C" w:rsidR="0048120B" w:rsidRPr="00C97053" w:rsidRDefault="000D657C" w:rsidP="00072B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lastRenderedPageBreak/>
              <w:t>RELACI</w:t>
            </w:r>
            <w:r w:rsidR="00DE7607" w:rsidRPr="00C97053">
              <w:rPr>
                <w:rFonts w:ascii="Arial" w:eastAsia="Calibri" w:hAnsi="Arial" w:cs="Arial"/>
                <w:b/>
                <w:lang w:val="es-ES"/>
              </w:rPr>
              <w:t>Ó</w:t>
            </w:r>
            <w:r w:rsidRPr="00C97053">
              <w:rPr>
                <w:rFonts w:ascii="Arial" w:eastAsia="Calibri" w:hAnsi="Arial" w:cs="Arial"/>
                <w:b/>
                <w:lang w:val="es-ES"/>
              </w:rPr>
              <w:t>N DE EQUIPOS SUMINISTRADOS POR EL MINISTERIO</w:t>
            </w:r>
          </w:p>
        </w:tc>
        <w:tc>
          <w:tcPr>
            <w:tcW w:w="5103" w:type="dxa"/>
            <w:shd w:val="clear" w:color="auto" w:fill="auto"/>
          </w:tcPr>
          <w:p w14:paraId="4424C41F" w14:textId="6C29F8E8" w:rsidR="0048120B" w:rsidRPr="00C97053" w:rsidRDefault="00EF5DF2" w:rsidP="00EF5DF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bCs/>
                <w:lang w:val="es-ES"/>
              </w:rPr>
              <w:t>Descripción:</w:t>
            </w:r>
          </w:p>
        </w:tc>
      </w:tr>
      <w:tr w:rsidR="000E3250" w:rsidRPr="00C97053" w14:paraId="60DF61EA" w14:textId="77777777" w:rsidTr="00815F45">
        <w:tc>
          <w:tcPr>
            <w:tcW w:w="3823" w:type="dxa"/>
            <w:shd w:val="clear" w:color="auto" w:fill="auto"/>
          </w:tcPr>
          <w:p w14:paraId="45DBD6A6" w14:textId="01970298" w:rsidR="000E3250" w:rsidRPr="00C97053" w:rsidRDefault="000E3250" w:rsidP="00072B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>RELACIÓN DE EQUIPOS SUMINISTRADOS POR EL TELETRABAJADOR</w:t>
            </w:r>
          </w:p>
        </w:tc>
        <w:tc>
          <w:tcPr>
            <w:tcW w:w="5103" w:type="dxa"/>
            <w:shd w:val="clear" w:color="auto" w:fill="auto"/>
          </w:tcPr>
          <w:p w14:paraId="1DC670BA" w14:textId="67A500DB" w:rsidR="000E3250" w:rsidRPr="00C97053" w:rsidRDefault="000E3250" w:rsidP="00EF5DF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bCs/>
                <w:lang w:val="es-ES"/>
              </w:rPr>
              <w:t>Descripción:</w:t>
            </w:r>
          </w:p>
        </w:tc>
      </w:tr>
      <w:tr w:rsidR="000D657C" w:rsidRPr="00C97053" w14:paraId="332F953F" w14:textId="77777777" w:rsidTr="00815F45">
        <w:tc>
          <w:tcPr>
            <w:tcW w:w="3823" w:type="dxa"/>
            <w:shd w:val="clear" w:color="auto" w:fill="auto"/>
          </w:tcPr>
          <w:p w14:paraId="2047F426" w14:textId="705D725C" w:rsidR="000D657C" w:rsidRPr="00C97053" w:rsidRDefault="00DF4CC0" w:rsidP="00072B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eastAsia="Calibri" w:hAnsi="Arial" w:cs="Arial"/>
                <w:b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lang w:val="es-ES"/>
              </w:rPr>
              <w:t xml:space="preserve">DISPONIBILIDAD PRESUPUESTAL COSTOS ASOCIADOS </w:t>
            </w:r>
          </w:p>
        </w:tc>
        <w:tc>
          <w:tcPr>
            <w:tcW w:w="5103" w:type="dxa"/>
            <w:shd w:val="clear" w:color="auto" w:fill="auto"/>
          </w:tcPr>
          <w:p w14:paraId="767C0F94" w14:textId="77777777" w:rsidR="000D657C" w:rsidRPr="00C97053" w:rsidRDefault="00EF5DF2" w:rsidP="00EF5DF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lang w:val="es-ES"/>
              </w:rPr>
            </w:pPr>
            <w:r w:rsidRPr="00C97053">
              <w:rPr>
                <w:rFonts w:ascii="Arial" w:eastAsia="Calibri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38417A" wp14:editId="53304BD5">
                      <wp:simplePos x="0" y="0"/>
                      <wp:positionH relativeFrom="column">
                        <wp:posOffset>1689597</wp:posOffset>
                      </wp:positionH>
                      <wp:positionV relativeFrom="paragraph">
                        <wp:posOffset>15240</wp:posOffset>
                      </wp:positionV>
                      <wp:extent cx="239102" cy="195384"/>
                      <wp:effectExtent l="0" t="0" r="15240" b="8255"/>
                      <wp:wrapNone/>
                      <wp:docPr id="4" name="Marc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102" cy="195384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2A247BF" id="Marco 4" o:spid="_x0000_s1026" style="position:absolute;margin-left:133.05pt;margin-top:1.2pt;width:18.85pt;height:15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9102,19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" path="m,l239102,r,195384l,195384,,xm24423,24423r,146538l214679,170961r,-146538l24423,24423xe" fillcolor="#4f81bd [3204]" strokecolor="black [3213]" strokeweight="1pt">
                      <v:path arrowok="t" o:connecttype="custom" o:connectlocs="0,0;239102,0;239102,195384;0,195384;0,0;24423,24423;24423,170961;214679,170961;214679,24423;24423,24423" o:connectangles="0,0,0,0,0,0,0,0,0,0"/>
                    </v:shape>
                  </w:pict>
                </mc:Fallback>
              </mc:AlternateContent>
            </w:r>
            <w:r w:rsidRPr="00C97053">
              <w:rPr>
                <w:rFonts w:ascii="Arial" w:eastAsia="Calibri" w:hAnsi="Arial" w:cs="Arial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57E6EE" wp14:editId="2A450A6B">
                      <wp:simplePos x="0" y="0"/>
                      <wp:positionH relativeFrom="column">
                        <wp:posOffset>833071</wp:posOffset>
                      </wp:positionH>
                      <wp:positionV relativeFrom="paragraph">
                        <wp:posOffset>14995</wp:posOffset>
                      </wp:positionV>
                      <wp:extent cx="239102" cy="195384"/>
                      <wp:effectExtent l="0" t="0" r="15240" b="8255"/>
                      <wp:wrapNone/>
                      <wp:docPr id="3" name="Marc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102" cy="195384"/>
                              </a:xfrm>
                              <a:prstGeom prst="fram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8D1C30" id="Marco 3" o:spid="_x0000_s1026" style="position:absolute;margin-left:65.6pt;margin-top:1.2pt;width:18.85pt;height:15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9102,19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" path="m,l239102,r,195384l,195384,,xm24423,24423r,146538l214679,170961r,-146538l24423,24423xe" fillcolor="#4f81bd [3204]" strokecolor="black [3213]" strokeweight="1pt">
                      <v:path arrowok="t" o:connecttype="custom" o:connectlocs="0,0;239102,0;239102,195384;0,195384;0,0;24423,24423;24423,170961;214679,170961;214679,24423;24423,24423" o:connectangles="0,0,0,0,0,0,0,0,0,0"/>
                    </v:shape>
                  </w:pict>
                </mc:Fallback>
              </mc:AlternateContent>
            </w:r>
            <w:r w:rsidRPr="00C97053">
              <w:rPr>
                <w:rFonts w:ascii="Arial" w:eastAsia="Calibri" w:hAnsi="Arial" w:cs="Arial"/>
                <w:lang w:val="es-ES"/>
              </w:rPr>
              <w:t xml:space="preserve">                                   </w:t>
            </w:r>
            <w:r w:rsidR="00A5115E" w:rsidRPr="00C97053">
              <w:rPr>
                <w:rFonts w:ascii="Arial" w:eastAsia="Calibri" w:hAnsi="Arial" w:cs="Arial"/>
                <w:lang w:val="es-ES"/>
              </w:rPr>
              <w:t xml:space="preserve">SI </w:t>
            </w:r>
            <w:r w:rsidRPr="00C97053">
              <w:rPr>
                <w:rFonts w:ascii="Arial" w:eastAsia="Calibri" w:hAnsi="Arial" w:cs="Arial"/>
                <w:lang w:val="es-ES"/>
              </w:rPr>
              <w:t xml:space="preserve">    </w:t>
            </w:r>
            <w:r w:rsidR="00A5115E" w:rsidRPr="00C97053">
              <w:rPr>
                <w:rFonts w:ascii="Arial" w:eastAsia="Calibri" w:hAnsi="Arial" w:cs="Arial"/>
                <w:lang w:val="es-ES"/>
              </w:rPr>
              <w:t xml:space="preserve">          NO</w:t>
            </w:r>
          </w:p>
          <w:p w14:paraId="036E2289" w14:textId="15B22D77" w:rsidR="00805119" w:rsidRPr="00C97053" w:rsidRDefault="00805119" w:rsidP="00EF5DF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/>
                <w:bCs/>
                <w:lang w:val="es-ES"/>
              </w:rPr>
            </w:pPr>
            <w:r w:rsidRPr="00C97053">
              <w:rPr>
                <w:rFonts w:ascii="Arial" w:eastAsia="Calibri" w:hAnsi="Arial" w:cs="Arial"/>
                <w:b/>
                <w:bCs/>
                <w:lang w:val="es-ES"/>
              </w:rPr>
              <w:t>Valor:</w:t>
            </w:r>
          </w:p>
        </w:tc>
      </w:tr>
    </w:tbl>
    <w:p w14:paraId="7E57AB32" w14:textId="77777777" w:rsidR="00C227BE" w:rsidRPr="00C97053" w:rsidRDefault="00C227BE" w:rsidP="000F066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b/>
          <w:lang w:val="es-ES"/>
        </w:rPr>
      </w:pPr>
    </w:p>
    <w:p w14:paraId="044F8CA9" w14:textId="58639446" w:rsidR="000F0662" w:rsidRPr="00C97053" w:rsidRDefault="000363CF" w:rsidP="000F066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eastAsia="Calibri" w:hAnsi="Arial" w:cs="Arial"/>
          <w:b/>
          <w:lang w:val="es-ES"/>
        </w:rPr>
        <w:t>SEGUNDA</w:t>
      </w:r>
      <w:r w:rsidRPr="00C97053">
        <w:rPr>
          <w:rFonts w:ascii="Arial" w:eastAsia="Calibri" w:hAnsi="Arial" w:cs="Arial"/>
          <w:lang w:val="es-ES"/>
        </w:rPr>
        <w:t xml:space="preserve">. </w:t>
      </w:r>
      <w:r w:rsidRPr="00C97053">
        <w:rPr>
          <w:rFonts w:ascii="Arial" w:hAnsi="Arial" w:cs="Arial"/>
          <w:b/>
        </w:rPr>
        <w:t xml:space="preserve">Condiciones de servicio y medios tecnológicos. </w:t>
      </w:r>
      <w:r w:rsidR="00AE66A6" w:rsidRPr="00C97053">
        <w:rPr>
          <w:rFonts w:ascii="Arial" w:hAnsi="Arial" w:cs="Arial"/>
          <w:bCs/>
        </w:rPr>
        <w:t xml:space="preserve">En los casos en que el </w:t>
      </w:r>
      <w:r w:rsidRPr="00C97053">
        <w:rPr>
          <w:rFonts w:ascii="Arial" w:hAnsi="Arial" w:cs="Arial"/>
        </w:rPr>
        <w:t>Ministerio proporcion</w:t>
      </w:r>
      <w:r w:rsidR="00AE66A6" w:rsidRPr="00C97053">
        <w:rPr>
          <w:rFonts w:ascii="Arial" w:hAnsi="Arial" w:cs="Arial"/>
        </w:rPr>
        <w:t>e los equipos informáticos</w:t>
      </w:r>
      <w:r w:rsidRPr="00C97053">
        <w:rPr>
          <w:rFonts w:ascii="Arial" w:hAnsi="Arial" w:cs="Arial"/>
        </w:rPr>
        <w:t xml:space="preserve">, </w:t>
      </w:r>
      <w:r w:rsidR="00AE66A6" w:rsidRPr="00C97053">
        <w:rPr>
          <w:rFonts w:ascii="Arial" w:hAnsi="Arial" w:cs="Arial"/>
        </w:rPr>
        <w:t xml:space="preserve">los </w:t>
      </w:r>
      <w:r w:rsidRPr="00C97053">
        <w:rPr>
          <w:rFonts w:ascii="Arial" w:hAnsi="Arial" w:cs="Arial"/>
        </w:rPr>
        <w:t>instalará y mantendrá, en calidad de préstamo, los cuales finalizados la modali</w:t>
      </w:r>
      <w:r w:rsidRPr="00C97053">
        <w:rPr>
          <w:rFonts w:ascii="Arial" w:hAnsi="Arial" w:cs="Arial"/>
        </w:rPr>
        <w:softHyphen/>
        <w:t xml:space="preserve">dad el funcionario los debe retornar, comprometiéndose, </w:t>
      </w:r>
      <w:r w:rsidR="00AE66A6" w:rsidRPr="00C97053">
        <w:rPr>
          <w:rFonts w:ascii="Arial" w:hAnsi="Arial" w:cs="Arial"/>
        </w:rPr>
        <w:t>además, el (a)</w:t>
      </w:r>
      <w:r w:rsidRPr="00C97053">
        <w:rPr>
          <w:rFonts w:ascii="Arial" w:eastAsia="Calibri" w:hAnsi="Arial" w:cs="Arial"/>
          <w:lang w:val="es-ES"/>
        </w:rPr>
        <w:t xml:space="preserve"> TELETRABAJADOR</w:t>
      </w:r>
      <w:r w:rsidR="00AE66A6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AE66A6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hacer un uso adecuado de las herramientas que el MINISTERIO ponga a su disposición y a utilizarlas exclusivamente para los fines laborales definidos.</w:t>
      </w:r>
    </w:p>
    <w:p w14:paraId="7AD3EDA8" w14:textId="72DD1231" w:rsidR="000F0662" w:rsidRPr="00C97053" w:rsidRDefault="000363CF" w:rsidP="000F066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eastAsia="Calibri" w:hAnsi="Arial" w:cs="Arial"/>
          <w:b/>
          <w:lang w:val="es-ES"/>
        </w:rPr>
        <w:t>TERCERA</w:t>
      </w:r>
      <w:r w:rsidRPr="00C97053">
        <w:rPr>
          <w:rFonts w:ascii="Arial" w:hAnsi="Arial" w:cs="Arial"/>
          <w:b/>
          <w:bCs/>
        </w:rPr>
        <w:t xml:space="preserve">.  Control. </w:t>
      </w:r>
      <w:r w:rsidRPr="00C97053">
        <w:rPr>
          <w:rFonts w:ascii="Arial" w:hAnsi="Arial" w:cs="Arial"/>
        </w:rPr>
        <w:t>El control de la actividad de</w:t>
      </w:r>
      <w:r w:rsidR="00AE66A6" w:rsidRPr="00C97053">
        <w:rPr>
          <w:rFonts w:ascii="Arial" w:hAnsi="Arial" w:cs="Arial"/>
        </w:rPr>
        <w:t>l</w:t>
      </w:r>
      <w:r w:rsidRPr="00C97053">
        <w:rPr>
          <w:rFonts w:ascii="Arial" w:hAnsi="Arial" w:cs="Arial"/>
        </w:rPr>
        <w:t xml:space="preserve"> </w:t>
      </w:r>
      <w:r w:rsidRPr="00C97053">
        <w:rPr>
          <w:rFonts w:ascii="Arial" w:eastAsia="Calibri" w:hAnsi="Arial" w:cs="Arial"/>
          <w:lang w:val="es-ES"/>
        </w:rPr>
        <w:t>TELETRABAJADOR</w:t>
      </w:r>
      <w:r w:rsidR="00AE66A6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AE66A6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</w:t>
      </w:r>
      <w:r w:rsidRPr="00C97053">
        <w:rPr>
          <w:rFonts w:ascii="Arial" w:hAnsi="Arial" w:cs="Arial"/>
        </w:rPr>
        <w:t xml:space="preserve">por parte del MINISTERIO DEL INTERIOR se hará a través de medios telefónicos, informáticos o electrónicos, por intermedio de su </w:t>
      </w:r>
      <w:r w:rsidR="00834888" w:rsidRPr="00C97053">
        <w:rPr>
          <w:rFonts w:ascii="Arial" w:hAnsi="Arial" w:cs="Arial"/>
        </w:rPr>
        <w:t>j</w:t>
      </w:r>
      <w:r w:rsidRPr="00C97053">
        <w:rPr>
          <w:rFonts w:ascii="Arial" w:hAnsi="Arial" w:cs="Arial"/>
        </w:rPr>
        <w:t xml:space="preserve">efe </w:t>
      </w:r>
      <w:r w:rsidR="00834888" w:rsidRPr="00C97053">
        <w:rPr>
          <w:rFonts w:ascii="Arial" w:hAnsi="Arial" w:cs="Arial"/>
        </w:rPr>
        <w:t>y según</w:t>
      </w:r>
      <w:r w:rsidR="00014E14" w:rsidRPr="00C97053">
        <w:rPr>
          <w:rFonts w:ascii="Arial" w:hAnsi="Arial" w:cs="Arial"/>
        </w:rPr>
        <w:t xml:space="preserve"> </w:t>
      </w:r>
      <w:r w:rsidR="0072604C" w:rsidRPr="00C97053">
        <w:rPr>
          <w:rFonts w:ascii="Arial" w:hAnsi="Arial" w:cs="Arial"/>
        </w:rPr>
        <w:t>los mecanismos</w:t>
      </w:r>
      <w:r w:rsidR="00014E14" w:rsidRPr="00C97053">
        <w:rPr>
          <w:rFonts w:ascii="Arial" w:hAnsi="Arial" w:cs="Arial"/>
        </w:rPr>
        <w:t xml:space="preserve"> de control y evaluació</w:t>
      </w:r>
      <w:r w:rsidR="00AE66A6" w:rsidRPr="00C97053">
        <w:rPr>
          <w:rFonts w:ascii="Arial" w:hAnsi="Arial" w:cs="Arial"/>
        </w:rPr>
        <w:t>n.</w:t>
      </w:r>
      <w:r w:rsidR="00834888" w:rsidRPr="00C97053">
        <w:rPr>
          <w:rFonts w:ascii="Arial" w:hAnsi="Arial" w:cs="Arial"/>
        </w:rPr>
        <w:t xml:space="preserve"> </w:t>
      </w:r>
      <w:r w:rsidRPr="00C97053">
        <w:rPr>
          <w:rFonts w:ascii="Arial" w:hAnsi="Arial" w:cs="Arial"/>
        </w:rPr>
        <w:t xml:space="preserve"> Si por motivos de trabajo fuese necesaria la presencia física en el lugar de trabajo de</w:t>
      </w:r>
      <w:r w:rsidR="00AE66A6" w:rsidRPr="00C97053">
        <w:rPr>
          <w:rFonts w:ascii="Arial" w:hAnsi="Arial" w:cs="Arial"/>
        </w:rPr>
        <w:t>l</w:t>
      </w:r>
      <w:r w:rsidRPr="00C97053">
        <w:rPr>
          <w:rFonts w:ascii="Arial" w:hAnsi="Arial" w:cs="Arial"/>
        </w:rPr>
        <w:t xml:space="preserve"> </w:t>
      </w:r>
      <w:r w:rsidRPr="00C97053">
        <w:rPr>
          <w:rFonts w:ascii="Arial" w:eastAsia="Calibri" w:hAnsi="Arial" w:cs="Arial"/>
          <w:lang w:val="es-ES"/>
        </w:rPr>
        <w:t>TELETRABAJADOR</w:t>
      </w:r>
      <w:r w:rsidR="00AE66A6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AE66A6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</w:t>
      </w:r>
      <w:r w:rsidRPr="00C97053">
        <w:rPr>
          <w:rFonts w:ascii="Arial" w:hAnsi="Arial" w:cs="Arial"/>
        </w:rPr>
        <w:t>y éste fuera su propio domicilio, se hará siempre con previa notificación y consentimiento de ésta.</w:t>
      </w:r>
    </w:p>
    <w:p w14:paraId="2F514410" w14:textId="05A9B0CD" w:rsidR="000F0662" w:rsidRPr="00C97053" w:rsidRDefault="000363CF" w:rsidP="000F066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eastAsia="Calibri" w:hAnsi="Arial" w:cs="Arial"/>
          <w:b/>
          <w:bCs/>
          <w:lang w:eastAsia="es-CO"/>
        </w:rPr>
        <w:t xml:space="preserve">CUARTA. Medidas de seguridad y previsión de riesgos en el teletrabajo. </w:t>
      </w:r>
      <w:r w:rsidR="0072604C" w:rsidRPr="00C97053">
        <w:rPr>
          <w:rFonts w:ascii="Arial" w:eastAsia="Calibri" w:hAnsi="Arial" w:cs="Arial"/>
          <w:lang w:eastAsia="es-CO"/>
        </w:rPr>
        <w:t>El (</w:t>
      </w:r>
      <w:r w:rsidRPr="00C97053">
        <w:rPr>
          <w:rFonts w:ascii="Arial" w:eastAsia="Calibri" w:hAnsi="Arial" w:cs="Arial"/>
          <w:lang w:eastAsia="es-CO"/>
        </w:rPr>
        <w:t>a</w:t>
      </w:r>
      <w:r w:rsidR="0072604C" w:rsidRPr="00C97053">
        <w:rPr>
          <w:rFonts w:ascii="Arial" w:eastAsia="Calibri" w:hAnsi="Arial" w:cs="Arial"/>
          <w:lang w:eastAsia="es-CO"/>
        </w:rPr>
        <w:t>)</w:t>
      </w:r>
      <w:r w:rsidRPr="00C97053">
        <w:rPr>
          <w:rFonts w:ascii="Arial" w:eastAsia="Calibri" w:hAnsi="Arial" w:cs="Arial"/>
          <w:lang w:eastAsia="es-CO"/>
        </w:rPr>
        <w:t xml:space="preserve"> teletrabajador</w:t>
      </w:r>
      <w:r w:rsidR="00697970" w:rsidRPr="00C97053">
        <w:rPr>
          <w:rFonts w:ascii="Arial" w:eastAsia="Calibri" w:hAnsi="Arial" w:cs="Arial"/>
          <w:lang w:eastAsia="es-CO"/>
        </w:rPr>
        <w:t xml:space="preserve"> (</w:t>
      </w:r>
      <w:r w:rsidRPr="00C97053">
        <w:rPr>
          <w:rFonts w:ascii="Arial" w:eastAsia="Calibri" w:hAnsi="Arial" w:cs="Arial"/>
          <w:lang w:eastAsia="es-CO"/>
        </w:rPr>
        <w:t>a</w:t>
      </w:r>
      <w:r w:rsidR="00697970" w:rsidRPr="00C97053">
        <w:rPr>
          <w:rFonts w:ascii="Arial" w:eastAsia="Calibri" w:hAnsi="Arial" w:cs="Arial"/>
          <w:lang w:eastAsia="es-CO"/>
        </w:rPr>
        <w:t>)</w:t>
      </w:r>
      <w:r w:rsidRPr="00C97053">
        <w:rPr>
          <w:rFonts w:ascii="Arial" w:eastAsia="Calibri" w:hAnsi="Arial" w:cs="Arial"/>
          <w:lang w:eastAsia="es-CO"/>
        </w:rPr>
        <w:t xml:space="preserve"> autoriza a la Administradora de Riesgos Laborales - ARL y al MINISTERIO DEL INTERIOR a realizar visitas</w:t>
      </w:r>
      <w:r w:rsidR="005C58B8">
        <w:rPr>
          <w:rFonts w:ascii="Arial" w:eastAsia="Calibri" w:hAnsi="Arial" w:cs="Arial"/>
          <w:lang w:eastAsia="es-CO"/>
        </w:rPr>
        <w:t xml:space="preserve"> </w:t>
      </w:r>
      <w:r w:rsidRPr="00C97053">
        <w:rPr>
          <w:rFonts w:ascii="Arial" w:eastAsia="Calibri" w:hAnsi="Arial" w:cs="Arial"/>
          <w:lang w:eastAsia="es-CO"/>
        </w:rPr>
        <w:t>a su domicilio que permitan comprobar si el lugar de trabajo es seguro y está libre de ries</w:t>
      </w:r>
      <w:r w:rsidRPr="00C97053">
        <w:rPr>
          <w:rFonts w:ascii="Arial" w:eastAsia="Calibri" w:hAnsi="Arial" w:cs="Arial"/>
          <w:lang w:eastAsia="es-CO"/>
        </w:rPr>
        <w:softHyphen/>
        <w:t xml:space="preserve">gos; de igual forma autoriza las visitas de asistencia para actividades de Seguridad y Salud en el Trabajo. </w:t>
      </w:r>
    </w:p>
    <w:p w14:paraId="5BACE15E" w14:textId="785E2C03" w:rsidR="000F0662" w:rsidRPr="00C97053" w:rsidRDefault="000363CF" w:rsidP="000F066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eastAsia="Calibri" w:hAnsi="Arial" w:cs="Arial"/>
          <w:lang w:eastAsia="es-CO"/>
        </w:rPr>
        <w:t xml:space="preserve">No obstante, </w:t>
      </w:r>
      <w:r w:rsidR="00697970" w:rsidRPr="00C97053">
        <w:rPr>
          <w:rFonts w:ascii="Arial" w:eastAsia="Calibri" w:hAnsi="Arial" w:cs="Arial"/>
          <w:lang w:eastAsia="es-CO"/>
        </w:rPr>
        <w:t>el (a)</w:t>
      </w:r>
      <w:r w:rsidRPr="00C97053">
        <w:rPr>
          <w:rFonts w:ascii="Arial" w:eastAsia="Calibri" w:hAnsi="Arial" w:cs="Arial"/>
          <w:lang w:eastAsia="es-CO"/>
        </w:rPr>
        <w:t xml:space="preserve"> TELETRABAJADOR</w:t>
      </w:r>
      <w:r w:rsidR="00697970" w:rsidRPr="00C97053">
        <w:rPr>
          <w:rFonts w:ascii="Arial" w:eastAsia="Calibri" w:hAnsi="Arial" w:cs="Arial"/>
          <w:lang w:eastAsia="es-CO"/>
        </w:rPr>
        <w:t xml:space="preserve"> (</w:t>
      </w:r>
      <w:r w:rsidRPr="00C97053">
        <w:rPr>
          <w:rFonts w:ascii="Arial" w:eastAsia="Calibri" w:hAnsi="Arial" w:cs="Arial"/>
          <w:lang w:eastAsia="es-CO"/>
        </w:rPr>
        <w:t>A</w:t>
      </w:r>
      <w:r w:rsidR="00697970" w:rsidRPr="00C97053">
        <w:rPr>
          <w:rFonts w:ascii="Arial" w:eastAsia="Calibri" w:hAnsi="Arial" w:cs="Arial"/>
          <w:lang w:eastAsia="es-CO"/>
        </w:rPr>
        <w:t>)</w:t>
      </w:r>
      <w:r w:rsidRPr="00C97053">
        <w:rPr>
          <w:rFonts w:ascii="Arial" w:eastAsia="Calibri" w:hAnsi="Arial" w:cs="Arial"/>
          <w:lang w:eastAsia="es-CO"/>
        </w:rPr>
        <w:t xml:space="preserve"> debe cumplir las condiciones especiales sobre la prevención de riesgos laborales de acuerdo con la normatividad correspondiente del Sistema de Gestión de Seguridad y Salud en el Trabajo. </w:t>
      </w:r>
    </w:p>
    <w:p w14:paraId="124EBEE6" w14:textId="6861509B" w:rsidR="000F0662" w:rsidRPr="00C97053" w:rsidRDefault="000363CF" w:rsidP="000F066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eastAsia="Calibri" w:hAnsi="Arial" w:cs="Arial"/>
          <w:b/>
          <w:bCs/>
          <w:lang w:eastAsia="es-CO"/>
        </w:rPr>
        <w:t xml:space="preserve">QUINTA. Seguridad de la Información. </w:t>
      </w:r>
      <w:r w:rsidRPr="00C97053">
        <w:rPr>
          <w:rFonts w:ascii="Arial" w:eastAsia="Calibri" w:hAnsi="Arial" w:cs="Arial"/>
          <w:lang w:eastAsia="es-CO"/>
        </w:rPr>
        <w:t>El acceso a los diferentes entornos y sistemas informáticos del MINISTERIO DEL INTERIOR será efectuado siempre y en todo momento bajo el control y la responsabilidad de</w:t>
      </w:r>
      <w:r w:rsidR="00697970" w:rsidRPr="00C97053">
        <w:rPr>
          <w:rFonts w:ascii="Arial" w:eastAsia="Calibri" w:hAnsi="Arial" w:cs="Arial"/>
          <w:lang w:eastAsia="es-CO"/>
        </w:rPr>
        <w:t>l (a)</w:t>
      </w:r>
      <w:r w:rsidRPr="00C97053">
        <w:rPr>
          <w:rFonts w:ascii="Arial" w:eastAsia="Calibri" w:hAnsi="Arial" w:cs="Arial"/>
          <w:lang w:val="es-ES"/>
        </w:rPr>
        <w:t xml:space="preserve"> TELETRABAJADOR</w:t>
      </w:r>
      <w:r w:rsidR="00697970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697970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eastAsia="es-CO"/>
        </w:rPr>
        <w:t>, siguiendo los parámetros, políticas y proce</w:t>
      </w:r>
      <w:r w:rsidRPr="00C97053">
        <w:rPr>
          <w:rFonts w:ascii="Arial" w:eastAsia="Calibri" w:hAnsi="Arial" w:cs="Arial"/>
          <w:lang w:eastAsia="es-CO"/>
        </w:rPr>
        <w:softHyphen/>
        <w:t>dimientos establecidos por la entidad para tal fin, que serán aplicados en desarrollo del presente acuerdo.</w:t>
      </w:r>
    </w:p>
    <w:p w14:paraId="71FE38AC" w14:textId="41197726" w:rsidR="000F0662" w:rsidRPr="00C97053" w:rsidRDefault="000363CF" w:rsidP="000F0662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hAnsi="Arial" w:cs="Arial"/>
          <w:b/>
          <w:bCs/>
        </w:rPr>
        <w:t xml:space="preserve">SEXTA. Protección de datos personales. </w:t>
      </w:r>
      <w:r w:rsidR="00697970" w:rsidRPr="00C97053">
        <w:rPr>
          <w:rFonts w:ascii="Arial" w:eastAsia="Calibri" w:hAnsi="Arial" w:cs="Arial"/>
          <w:lang w:val="es-ES"/>
        </w:rPr>
        <w:t>El (a)</w:t>
      </w:r>
      <w:r w:rsidRPr="00C97053">
        <w:rPr>
          <w:rFonts w:ascii="Arial" w:eastAsia="Calibri" w:hAnsi="Arial" w:cs="Arial"/>
          <w:lang w:val="es-ES"/>
        </w:rPr>
        <w:t xml:space="preserve"> TELETRABAJADOR</w:t>
      </w:r>
      <w:r w:rsidR="00697970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697970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</w:t>
      </w:r>
      <w:r w:rsidRPr="00C97053">
        <w:rPr>
          <w:rFonts w:ascii="Arial" w:hAnsi="Arial" w:cs="Arial"/>
        </w:rPr>
        <w:t xml:space="preserve">se compromete a respetar la legislación en materia de protección de datos, y las políticas de privacidad y </w:t>
      </w:r>
      <w:r w:rsidRPr="00C97053">
        <w:rPr>
          <w:rFonts w:ascii="Arial" w:hAnsi="Arial" w:cs="Arial"/>
        </w:rPr>
        <w:lastRenderedPageBreak/>
        <w:t>de seguridad de la información que el MINISTER</w:t>
      </w:r>
      <w:r w:rsidR="00E30BBA" w:rsidRPr="00C97053">
        <w:rPr>
          <w:rFonts w:ascii="Arial" w:hAnsi="Arial" w:cs="Arial"/>
        </w:rPr>
        <w:t>IO DEL INTERIOR ha implementado, así como de la normatividad aplicable en este campo.</w:t>
      </w:r>
    </w:p>
    <w:p w14:paraId="40D10463" w14:textId="765EB99D" w:rsidR="00E30BBA" w:rsidRPr="00C97053" w:rsidRDefault="000363CF" w:rsidP="00E30BBA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hAnsi="Arial" w:cs="Arial"/>
          <w:b/>
          <w:bCs/>
        </w:rPr>
        <w:t xml:space="preserve">SÉPTIMA. Propiedad Intelectual. </w:t>
      </w:r>
      <w:r w:rsidRPr="00C97053">
        <w:rPr>
          <w:rFonts w:ascii="Arial" w:hAnsi="Arial" w:cs="Arial"/>
        </w:rPr>
        <w:t>Los derechos de pro</w:t>
      </w:r>
      <w:r w:rsidR="00E30BBA" w:rsidRPr="00C97053">
        <w:rPr>
          <w:rFonts w:ascii="Arial" w:hAnsi="Arial" w:cs="Arial"/>
        </w:rPr>
        <w:t xml:space="preserve">piedad intelectual e industrial </w:t>
      </w:r>
      <w:r w:rsidRPr="00C97053">
        <w:rPr>
          <w:rFonts w:ascii="Arial" w:hAnsi="Arial" w:cs="Arial"/>
        </w:rPr>
        <w:t xml:space="preserve">que se generen en virtud del presente </w:t>
      </w:r>
      <w:proofErr w:type="gramStart"/>
      <w:r w:rsidRPr="00C97053">
        <w:rPr>
          <w:rFonts w:ascii="Arial" w:hAnsi="Arial" w:cs="Arial"/>
        </w:rPr>
        <w:t>Acuerdo,</w:t>
      </w:r>
      <w:proofErr w:type="gramEnd"/>
      <w:r w:rsidRPr="00C97053">
        <w:rPr>
          <w:rFonts w:ascii="Arial" w:hAnsi="Arial" w:cs="Arial"/>
        </w:rPr>
        <w:t xml:space="preserve"> le pertenecen al MINISTERIO DEL INTERIOR. </w:t>
      </w:r>
      <w:r w:rsidR="00697970" w:rsidRPr="00C97053">
        <w:rPr>
          <w:rFonts w:ascii="Arial" w:hAnsi="Arial" w:cs="Arial"/>
        </w:rPr>
        <w:t>El (a)</w:t>
      </w:r>
      <w:r w:rsidRPr="00C97053">
        <w:rPr>
          <w:rFonts w:ascii="Arial" w:eastAsia="Calibri" w:hAnsi="Arial" w:cs="Arial"/>
          <w:lang w:val="es-ES"/>
        </w:rPr>
        <w:t xml:space="preserve"> TELETRABAJADOR</w:t>
      </w:r>
      <w:r w:rsidR="00697970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697970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</w:t>
      </w:r>
      <w:r w:rsidRPr="00C97053">
        <w:rPr>
          <w:rFonts w:ascii="Arial" w:hAnsi="Arial" w:cs="Arial"/>
        </w:rPr>
        <w:t>no tendrá las facultades ni podrá realizar actividad algu</w:t>
      </w:r>
      <w:r w:rsidRPr="00C97053">
        <w:rPr>
          <w:rFonts w:ascii="Arial" w:hAnsi="Arial" w:cs="Arial"/>
        </w:rPr>
        <w:softHyphen/>
        <w:t>na de uso, reproducción, comercialización, comunicación pública o transformación sobre el resultado de sus funciones, ni tendrá derecho a ejercer cualquier otro derecho sin la previa autorización expresa del Ministerio del Interior.</w:t>
      </w:r>
    </w:p>
    <w:p w14:paraId="2DA22501" w14:textId="05DE0CE3" w:rsidR="00E30BBA" w:rsidRPr="00C97053" w:rsidRDefault="000363CF" w:rsidP="00E30BBA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hAnsi="Arial" w:cs="Arial"/>
          <w:b/>
        </w:rPr>
        <w:t>OCTAVA</w:t>
      </w:r>
      <w:r w:rsidRPr="00C97053">
        <w:rPr>
          <w:rFonts w:ascii="Arial" w:eastAsia="Calibri" w:hAnsi="Arial" w:cs="Arial"/>
          <w:b/>
          <w:bCs/>
          <w:lang w:eastAsia="es-CO"/>
        </w:rPr>
        <w:t>. Confidencialidad.</w:t>
      </w:r>
      <w:r w:rsidR="00697970" w:rsidRPr="00C97053">
        <w:rPr>
          <w:rFonts w:ascii="Arial" w:eastAsia="Calibri" w:hAnsi="Arial" w:cs="Arial"/>
          <w:b/>
          <w:bCs/>
          <w:lang w:eastAsia="es-CO"/>
        </w:rPr>
        <w:t xml:space="preserve"> </w:t>
      </w:r>
      <w:r w:rsidR="00697970" w:rsidRPr="00C97053">
        <w:rPr>
          <w:rFonts w:ascii="Arial" w:eastAsia="Calibri" w:hAnsi="Arial" w:cs="Arial"/>
          <w:lang w:eastAsia="es-CO"/>
        </w:rPr>
        <w:t>El (a)</w:t>
      </w:r>
      <w:r w:rsidRPr="00C97053">
        <w:rPr>
          <w:rFonts w:ascii="Arial" w:eastAsia="Calibri" w:hAnsi="Arial" w:cs="Arial"/>
          <w:lang w:val="es-ES"/>
        </w:rPr>
        <w:t xml:space="preserve"> TELETRABAJADOR</w:t>
      </w:r>
      <w:r w:rsidR="00697970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697970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</w:t>
      </w:r>
      <w:r w:rsidRPr="00C97053">
        <w:rPr>
          <w:rFonts w:ascii="Arial" w:eastAsia="Calibri" w:hAnsi="Arial" w:cs="Arial"/>
          <w:lang w:eastAsia="es-CO"/>
        </w:rPr>
        <w:t>se compromete a guardar la máxima reserva y confidencialidad so</w:t>
      </w:r>
      <w:r w:rsidRPr="00C97053">
        <w:rPr>
          <w:rFonts w:ascii="Arial" w:eastAsia="Calibri" w:hAnsi="Arial" w:cs="Arial"/>
          <w:lang w:eastAsia="es-CO"/>
        </w:rPr>
        <w:softHyphen/>
        <w:t xml:space="preserve">bre las actividades laborales que desarrolle. Se considerará Información Confidencial la información de propiedad del MINISTERIO DEL INTERIOR y la información que genere </w:t>
      </w:r>
      <w:r w:rsidR="00697970" w:rsidRPr="00C97053">
        <w:rPr>
          <w:rFonts w:ascii="Arial" w:eastAsia="Calibri" w:hAnsi="Arial" w:cs="Arial"/>
          <w:lang w:eastAsia="es-CO"/>
        </w:rPr>
        <w:t>el (a)</w:t>
      </w:r>
      <w:r w:rsidRPr="00C97053">
        <w:rPr>
          <w:rFonts w:ascii="Arial" w:eastAsia="Calibri" w:hAnsi="Arial" w:cs="Arial"/>
          <w:lang w:val="es-ES"/>
        </w:rPr>
        <w:t xml:space="preserve"> TELETRABAJADOR</w:t>
      </w:r>
      <w:r w:rsidR="00697970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697970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</w:t>
      </w:r>
      <w:r w:rsidRPr="00C97053">
        <w:rPr>
          <w:rFonts w:ascii="Arial" w:eastAsia="Calibri" w:hAnsi="Arial" w:cs="Arial"/>
          <w:lang w:eastAsia="es-CO"/>
        </w:rPr>
        <w:t>en virtud del desempeño de las funciones del cargo.</w:t>
      </w:r>
      <w:r w:rsidR="00697970" w:rsidRPr="00C97053">
        <w:rPr>
          <w:rFonts w:ascii="Arial" w:eastAsia="Calibri" w:hAnsi="Arial" w:cs="Arial"/>
          <w:lang w:eastAsia="es-CO"/>
        </w:rPr>
        <w:t xml:space="preserve"> El (a)</w:t>
      </w:r>
      <w:r w:rsidRPr="00C97053">
        <w:rPr>
          <w:rFonts w:ascii="Arial" w:eastAsia="Calibri" w:hAnsi="Arial" w:cs="Arial"/>
          <w:lang w:val="es-ES"/>
        </w:rPr>
        <w:t xml:space="preserve"> TELETRABAJADOR</w:t>
      </w:r>
      <w:r w:rsidR="00697970" w:rsidRPr="00C97053">
        <w:rPr>
          <w:rFonts w:ascii="Arial" w:eastAsia="Calibri" w:hAnsi="Arial" w:cs="Arial"/>
          <w:lang w:val="es-ES"/>
        </w:rPr>
        <w:t xml:space="preserve"> (</w:t>
      </w:r>
      <w:r w:rsidRPr="00C97053">
        <w:rPr>
          <w:rFonts w:ascii="Arial" w:eastAsia="Calibri" w:hAnsi="Arial" w:cs="Arial"/>
          <w:lang w:val="es-ES"/>
        </w:rPr>
        <w:t>A</w:t>
      </w:r>
      <w:r w:rsidR="00697970" w:rsidRPr="00C97053">
        <w:rPr>
          <w:rFonts w:ascii="Arial" w:eastAsia="Calibri" w:hAnsi="Arial" w:cs="Arial"/>
          <w:lang w:val="es-ES"/>
        </w:rPr>
        <w:t>)</w:t>
      </w:r>
      <w:r w:rsidRPr="00C97053">
        <w:rPr>
          <w:rFonts w:ascii="Arial" w:eastAsia="Calibri" w:hAnsi="Arial" w:cs="Arial"/>
          <w:lang w:val="es-ES"/>
        </w:rPr>
        <w:t xml:space="preserve"> </w:t>
      </w:r>
      <w:r w:rsidRPr="00C97053">
        <w:rPr>
          <w:rFonts w:ascii="Arial" w:eastAsia="Calibri" w:hAnsi="Arial" w:cs="Arial"/>
          <w:lang w:eastAsia="es-CO"/>
        </w:rPr>
        <w:t xml:space="preserve">se compromete a no divulgar dicha Información Confidencial, por ningún medio físico o electrónico, así como a no publicarla ni ponerla a disposición de terceros, a no ser que cuente con el consentimiento explícito del MINISTERIO DEL INTERIOR.   </w:t>
      </w:r>
    </w:p>
    <w:p w14:paraId="40726570" w14:textId="0938EB44" w:rsidR="00E30BBA" w:rsidRPr="00C97053" w:rsidRDefault="000363CF" w:rsidP="00E30BBA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  <w:r w:rsidRPr="00C97053">
        <w:rPr>
          <w:rFonts w:ascii="Arial" w:eastAsia="Calibri" w:hAnsi="Arial" w:cs="Arial"/>
          <w:b/>
          <w:bCs/>
          <w:lang w:eastAsia="es-CO"/>
        </w:rPr>
        <w:t xml:space="preserve">NOVENA. Disposiciones finales. </w:t>
      </w:r>
      <w:r w:rsidRPr="00C97053">
        <w:rPr>
          <w:rFonts w:ascii="Arial" w:eastAsia="Calibri" w:hAnsi="Arial" w:cs="Arial"/>
          <w:lang w:val="es-ES"/>
        </w:rPr>
        <w:t>Las partes se supeditarán al cumplimiento de las obligaciones contenidas en disposiciones legales y reglamentarias que regulan la materia especialmente lo señalado en la</w:t>
      </w:r>
      <w:r w:rsidRPr="00C97053">
        <w:rPr>
          <w:rFonts w:ascii="Arial" w:hAnsi="Arial" w:cs="Arial"/>
        </w:rPr>
        <w:t xml:space="preserve"> Ley 1221 de 2008, el Decreto 1072 de 2015 y</w:t>
      </w:r>
      <w:r w:rsidR="00D256D7" w:rsidRPr="00C97053">
        <w:rPr>
          <w:rFonts w:ascii="Arial" w:hAnsi="Arial" w:cs="Arial"/>
        </w:rPr>
        <w:t xml:space="preserve"> el Manu</w:t>
      </w:r>
      <w:r w:rsidR="00721335">
        <w:rPr>
          <w:rFonts w:ascii="Arial" w:hAnsi="Arial" w:cs="Arial"/>
        </w:rPr>
        <w:t>a</w:t>
      </w:r>
      <w:r w:rsidR="00D256D7" w:rsidRPr="00C97053">
        <w:rPr>
          <w:rFonts w:ascii="Arial" w:hAnsi="Arial" w:cs="Arial"/>
        </w:rPr>
        <w:t>l de Teletrabajo del Ministerio del Interior</w:t>
      </w:r>
      <w:r w:rsidRPr="00C97053">
        <w:rPr>
          <w:rFonts w:ascii="Arial" w:hAnsi="Arial" w:cs="Arial"/>
        </w:rPr>
        <w:t>, así c</w:t>
      </w:r>
      <w:r w:rsidR="00614651" w:rsidRPr="00C97053">
        <w:rPr>
          <w:rFonts w:ascii="Arial" w:hAnsi="Arial" w:cs="Arial"/>
        </w:rPr>
        <w:t>omo al procedimiento aplicable,</w:t>
      </w:r>
      <w:r w:rsidRPr="00C97053">
        <w:rPr>
          <w:rFonts w:ascii="Arial" w:hAnsi="Arial" w:cs="Arial"/>
        </w:rPr>
        <w:t xml:space="preserve"> demás disposiciones </w:t>
      </w:r>
      <w:r w:rsidR="00614651" w:rsidRPr="00C97053">
        <w:rPr>
          <w:rFonts w:ascii="Arial" w:hAnsi="Arial" w:cs="Arial"/>
        </w:rPr>
        <w:t xml:space="preserve">y directrices </w:t>
      </w:r>
      <w:r w:rsidRPr="00C97053">
        <w:rPr>
          <w:rFonts w:ascii="Arial" w:hAnsi="Arial" w:cs="Arial"/>
        </w:rPr>
        <w:t>que se expidan sobre el particular durante el desarrollo de la modalidad de teletrabajo.</w:t>
      </w:r>
    </w:p>
    <w:p w14:paraId="7FAA5DDD" w14:textId="2444920A" w:rsidR="000363CF" w:rsidRPr="00C97053" w:rsidRDefault="000363CF" w:rsidP="0061465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C97053">
        <w:rPr>
          <w:rFonts w:ascii="Arial" w:eastAsia="Calibri" w:hAnsi="Arial" w:cs="Arial"/>
          <w:lang w:val="es-ES"/>
        </w:rPr>
        <w:t xml:space="preserve">Se suscribe </w:t>
      </w:r>
      <w:r w:rsidRPr="00C97053">
        <w:rPr>
          <w:rFonts w:ascii="Arial" w:hAnsi="Arial" w:cs="Arial"/>
        </w:rPr>
        <w:t>el presente documento en el lugar y fecha indicados en el encabezamiento, quedando un ejemplar en poder del MINISTERIO DEL INTERIOR, otro en poder de</w:t>
      </w:r>
      <w:r w:rsidR="00C97053" w:rsidRPr="00C97053">
        <w:rPr>
          <w:rFonts w:ascii="Arial" w:hAnsi="Arial" w:cs="Arial"/>
        </w:rPr>
        <w:t>l (a)</w:t>
      </w:r>
      <w:r w:rsidRPr="00C97053">
        <w:rPr>
          <w:rFonts w:ascii="Arial" w:eastAsia="Calibri" w:hAnsi="Arial" w:cs="Arial"/>
          <w:lang w:eastAsia="es-CO"/>
        </w:rPr>
        <w:t xml:space="preserve"> TELETRABAJADOR</w:t>
      </w:r>
      <w:r w:rsidR="00C97053" w:rsidRPr="00C97053">
        <w:rPr>
          <w:rFonts w:ascii="Arial" w:eastAsia="Calibri" w:hAnsi="Arial" w:cs="Arial"/>
          <w:lang w:eastAsia="es-CO"/>
        </w:rPr>
        <w:t>(</w:t>
      </w:r>
      <w:r w:rsidRPr="00C97053">
        <w:rPr>
          <w:rFonts w:ascii="Arial" w:eastAsia="Calibri" w:hAnsi="Arial" w:cs="Arial"/>
          <w:lang w:eastAsia="es-CO"/>
        </w:rPr>
        <w:t>A</w:t>
      </w:r>
      <w:r w:rsidR="00C97053" w:rsidRPr="00C97053">
        <w:rPr>
          <w:rFonts w:ascii="Arial" w:eastAsia="Calibri" w:hAnsi="Arial" w:cs="Arial"/>
          <w:lang w:eastAsia="es-CO"/>
        </w:rPr>
        <w:t>)</w:t>
      </w:r>
      <w:r w:rsidRPr="00C97053">
        <w:rPr>
          <w:rFonts w:ascii="Arial" w:eastAsia="Calibri" w:hAnsi="Arial" w:cs="Arial"/>
          <w:lang w:eastAsia="es-CO"/>
        </w:rPr>
        <w:t xml:space="preserve"> </w:t>
      </w:r>
      <w:r w:rsidRPr="00C97053">
        <w:rPr>
          <w:rFonts w:ascii="Arial" w:hAnsi="Arial" w:cs="Arial"/>
        </w:rPr>
        <w:t>y otro de la Admi</w:t>
      </w:r>
      <w:r w:rsidR="00614651" w:rsidRPr="00C97053">
        <w:rPr>
          <w:rFonts w:ascii="Arial" w:hAnsi="Arial" w:cs="Arial"/>
        </w:rPr>
        <w:t xml:space="preserve">nistradora de Riesgos </w:t>
      </w:r>
      <w:r w:rsidR="00D72617" w:rsidRPr="00C97053">
        <w:rPr>
          <w:rFonts w:ascii="Arial" w:hAnsi="Arial" w:cs="Arial"/>
        </w:rPr>
        <w:t>Laborales donde</w:t>
      </w:r>
      <w:r w:rsidR="004322A1" w:rsidRPr="00C97053">
        <w:rPr>
          <w:rFonts w:ascii="Arial" w:hAnsi="Arial" w:cs="Arial"/>
        </w:rPr>
        <w:t xml:space="preserve"> se encuentra afiliada la funcionaria.</w:t>
      </w:r>
    </w:p>
    <w:p w14:paraId="1168ADF0" w14:textId="209594ED" w:rsidR="00D72617" w:rsidRDefault="00D72617" w:rsidP="00614651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</w:p>
    <w:p w14:paraId="257F1C9E" w14:textId="77777777" w:rsidR="009D600C" w:rsidRPr="00C97053" w:rsidRDefault="009D600C" w:rsidP="00614651">
      <w:pPr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lang w:val="es-ES"/>
        </w:rPr>
      </w:pPr>
    </w:p>
    <w:p w14:paraId="38E8E1C8" w14:textId="3AC6022E" w:rsidR="000363CF" w:rsidRPr="00C97053" w:rsidRDefault="000363CF" w:rsidP="00E30BBA">
      <w:pPr>
        <w:pStyle w:val="Ttulo2"/>
        <w:rPr>
          <w:rFonts w:ascii="Arial" w:hAnsi="Arial" w:cs="Arial"/>
          <w:i w:val="0"/>
          <w:sz w:val="22"/>
          <w:szCs w:val="22"/>
        </w:rPr>
      </w:pPr>
      <w:r w:rsidRPr="00C97053">
        <w:rPr>
          <w:rFonts w:ascii="Arial" w:hAnsi="Arial" w:cs="Arial"/>
          <w:i w:val="0"/>
          <w:sz w:val="22"/>
          <w:szCs w:val="22"/>
        </w:rPr>
        <w:t>MINISTERIO DEL INTERIOR</w:t>
      </w:r>
      <w:r w:rsidR="002D16D6" w:rsidRPr="00C97053">
        <w:rPr>
          <w:rFonts w:ascii="Arial" w:hAnsi="Arial" w:cs="Arial"/>
          <w:i w:val="0"/>
          <w:sz w:val="22"/>
          <w:szCs w:val="22"/>
        </w:rPr>
        <w:t xml:space="preserve">                           </w:t>
      </w:r>
      <w:r w:rsidRPr="00C97053">
        <w:rPr>
          <w:rFonts w:ascii="Arial" w:hAnsi="Arial" w:cs="Arial"/>
          <w:i w:val="0"/>
          <w:sz w:val="22"/>
          <w:szCs w:val="22"/>
        </w:rPr>
        <w:t xml:space="preserve"> </w:t>
      </w:r>
      <w:r w:rsidR="00E30BBA" w:rsidRPr="00C97053">
        <w:rPr>
          <w:rFonts w:ascii="Arial" w:hAnsi="Arial" w:cs="Arial"/>
          <w:i w:val="0"/>
          <w:sz w:val="22"/>
          <w:szCs w:val="22"/>
        </w:rPr>
        <w:tab/>
      </w:r>
      <w:r w:rsidR="00C97053" w:rsidRPr="00C97053">
        <w:rPr>
          <w:rFonts w:ascii="Arial" w:hAnsi="Arial" w:cs="Arial"/>
          <w:i w:val="0"/>
          <w:sz w:val="22"/>
          <w:szCs w:val="22"/>
        </w:rPr>
        <w:t>El (</w:t>
      </w:r>
      <w:r w:rsidRPr="00C97053">
        <w:rPr>
          <w:rFonts w:ascii="Arial" w:hAnsi="Arial" w:cs="Arial"/>
          <w:i w:val="0"/>
          <w:sz w:val="22"/>
          <w:szCs w:val="22"/>
        </w:rPr>
        <w:t>A</w:t>
      </w:r>
      <w:r w:rsidR="00C97053" w:rsidRPr="00C97053">
        <w:rPr>
          <w:rFonts w:ascii="Arial" w:hAnsi="Arial" w:cs="Arial"/>
          <w:i w:val="0"/>
          <w:sz w:val="22"/>
          <w:szCs w:val="22"/>
        </w:rPr>
        <w:t>)</w:t>
      </w:r>
      <w:r w:rsidRPr="00C97053">
        <w:rPr>
          <w:rFonts w:ascii="Arial" w:hAnsi="Arial" w:cs="Arial"/>
          <w:i w:val="0"/>
          <w:sz w:val="22"/>
          <w:szCs w:val="22"/>
        </w:rPr>
        <w:t xml:space="preserve"> TELETRABAJADOR</w:t>
      </w:r>
      <w:r w:rsidR="00C97053" w:rsidRPr="00C97053">
        <w:rPr>
          <w:rFonts w:ascii="Arial" w:hAnsi="Arial" w:cs="Arial"/>
          <w:i w:val="0"/>
          <w:sz w:val="22"/>
          <w:szCs w:val="22"/>
        </w:rPr>
        <w:t xml:space="preserve"> (</w:t>
      </w:r>
      <w:r w:rsidRPr="00C97053">
        <w:rPr>
          <w:rFonts w:ascii="Arial" w:hAnsi="Arial" w:cs="Arial"/>
          <w:i w:val="0"/>
          <w:sz w:val="22"/>
          <w:szCs w:val="22"/>
        </w:rPr>
        <w:t>A</w:t>
      </w:r>
      <w:r w:rsidR="00C97053" w:rsidRPr="00C97053">
        <w:rPr>
          <w:rFonts w:ascii="Arial" w:hAnsi="Arial" w:cs="Arial"/>
          <w:i w:val="0"/>
          <w:sz w:val="22"/>
          <w:szCs w:val="22"/>
        </w:rPr>
        <w:t>)</w:t>
      </w:r>
    </w:p>
    <w:p w14:paraId="5006DEF6" w14:textId="77777777" w:rsidR="00A248F8" w:rsidRDefault="00A248F8" w:rsidP="00A248F8">
      <w:pPr>
        <w:pStyle w:val="Default"/>
        <w:rPr>
          <w:sz w:val="22"/>
          <w:szCs w:val="22"/>
          <w:highlight w:val="yellow"/>
        </w:rPr>
      </w:pPr>
    </w:p>
    <w:p w14:paraId="32A475A2" w14:textId="77777777" w:rsidR="00A248F8" w:rsidRPr="00D3300C" w:rsidRDefault="00A248F8" w:rsidP="00A248F8">
      <w:pPr>
        <w:pStyle w:val="Default"/>
        <w:rPr>
          <w:b/>
          <w:bCs/>
          <w:i/>
          <w:iCs/>
          <w:sz w:val="16"/>
          <w:szCs w:val="16"/>
        </w:rPr>
      </w:pPr>
      <w:r w:rsidRPr="00D3300C">
        <w:rPr>
          <w:b/>
          <w:bCs/>
          <w:i/>
          <w:iCs/>
          <w:sz w:val="16"/>
          <w:szCs w:val="16"/>
        </w:rPr>
        <w:t>Referencia normativa:</w:t>
      </w:r>
    </w:p>
    <w:p w14:paraId="6A41A1C3" w14:textId="77777777" w:rsidR="00A248F8" w:rsidRPr="00D3300C" w:rsidRDefault="00A248F8" w:rsidP="00A248F8">
      <w:pPr>
        <w:pStyle w:val="Default"/>
        <w:numPr>
          <w:ilvl w:val="0"/>
          <w:numId w:val="6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Ley 1221 de 2008. Por la cual se establecen normas para promover y regular el Teletrabajo y se dictan otras disposiciones.</w:t>
      </w:r>
    </w:p>
    <w:p w14:paraId="72E7B4D7" w14:textId="77777777" w:rsidR="00A248F8" w:rsidRPr="00D3300C" w:rsidRDefault="00A248F8" w:rsidP="00A248F8">
      <w:pPr>
        <w:pStyle w:val="Default"/>
        <w:numPr>
          <w:ilvl w:val="0"/>
          <w:numId w:val="6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884 de 2012. Por medio del cual se reglamenta la Ley 1221 de 2008 y se dictan otras disposiciones</w:t>
      </w:r>
      <w:r>
        <w:rPr>
          <w:i/>
          <w:iCs/>
          <w:sz w:val="16"/>
          <w:szCs w:val="16"/>
        </w:rPr>
        <w:t>.</w:t>
      </w:r>
    </w:p>
    <w:p w14:paraId="3E1197BD" w14:textId="77777777" w:rsidR="00A248F8" w:rsidRPr="00D3300C" w:rsidRDefault="00A248F8" w:rsidP="00A248F8">
      <w:pPr>
        <w:pStyle w:val="Default"/>
        <w:numPr>
          <w:ilvl w:val="0"/>
          <w:numId w:val="6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1072 de 2015. Por medio del cual se expide el Decreto Único Reglamentario del Sector Trabajo.</w:t>
      </w:r>
    </w:p>
    <w:p w14:paraId="43F6FC69" w14:textId="77777777" w:rsidR="00A248F8" w:rsidRPr="00D3300C" w:rsidRDefault="00A248F8" w:rsidP="00A248F8">
      <w:pPr>
        <w:pStyle w:val="Default"/>
        <w:numPr>
          <w:ilvl w:val="0"/>
          <w:numId w:val="6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1083 de 2015. Por medio del cual se expide el Decreto Único Reglamentario del Sector de Función Pública.</w:t>
      </w:r>
    </w:p>
    <w:p w14:paraId="753E1E4F" w14:textId="77777777" w:rsidR="00A248F8" w:rsidRPr="00D3300C" w:rsidRDefault="00A248F8" w:rsidP="00A248F8">
      <w:pPr>
        <w:pStyle w:val="Default"/>
        <w:numPr>
          <w:ilvl w:val="0"/>
          <w:numId w:val="6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Decreto 648 de 2017. Por el cual se modifica y adiciona el Decreto 1083 de 2015, Reglamentario Único del Sector de la Función Pública</w:t>
      </w:r>
      <w:r>
        <w:rPr>
          <w:i/>
          <w:iCs/>
          <w:sz w:val="16"/>
          <w:szCs w:val="16"/>
        </w:rPr>
        <w:t>.</w:t>
      </w:r>
    </w:p>
    <w:p w14:paraId="59A575BE" w14:textId="03EC9AF9" w:rsidR="00F13555" w:rsidRDefault="00A248F8" w:rsidP="00E30BBA">
      <w:pPr>
        <w:pStyle w:val="Default"/>
        <w:numPr>
          <w:ilvl w:val="0"/>
          <w:numId w:val="6"/>
        </w:numPr>
        <w:rPr>
          <w:i/>
          <w:iCs/>
          <w:sz w:val="16"/>
          <w:szCs w:val="16"/>
        </w:rPr>
      </w:pPr>
      <w:r w:rsidRPr="00D3300C">
        <w:rPr>
          <w:i/>
          <w:iCs/>
          <w:sz w:val="16"/>
          <w:szCs w:val="16"/>
        </w:rPr>
        <w:t>Circular 027 de 2019. Precisiones sobre la Implementación del Teletrabajo. Ministerio del Trabajo.</w:t>
      </w:r>
    </w:p>
    <w:p w14:paraId="11E59C42" w14:textId="77777777" w:rsidR="009D600C" w:rsidRDefault="009D600C" w:rsidP="009D600C">
      <w:pPr>
        <w:pStyle w:val="Default"/>
        <w:numPr>
          <w:ilvl w:val="0"/>
          <w:numId w:val="6"/>
        </w:numPr>
        <w:rPr>
          <w:i/>
          <w:iCs/>
          <w:sz w:val="16"/>
          <w:szCs w:val="16"/>
        </w:rPr>
      </w:pPr>
      <w:bookmarkStart w:id="0" w:name="_Hlk112243011"/>
      <w:r>
        <w:rPr>
          <w:i/>
          <w:iCs/>
          <w:sz w:val="16"/>
          <w:szCs w:val="16"/>
        </w:rPr>
        <w:t>Decreto 1227 de 2022. Por el cual se modifican y adicionan artículos al Decreto 1072 de 2015.</w:t>
      </w:r>
    </w:p>
    <w:p w14:paraId="30A84268" w14:textId="77777777" w:rsidR="009D600C" w:rsidRPr="004203F0" w:rsidRDefault="009D600C" w:rsidP="009D600C">
      <w:pPr>
        <w:pStyle w:val="Default"/>
        <w:numPr>
          <w:ilvl w:val="0"/>
          <w:numId w:val="6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Resolución 3192 de 2022. Por la cual se reglamentan los plazos y la metodología para la elaboración de la política pública de fomento e implementación del Teletrabajo. </w:t>
      </w:r>
      <w:bookmarkEnd w:id="0"/>
    </w:p>
    <w:p w14:paraId="2701FA21" w14:textId="77777777" w:rsidR="009D600C" w:rsidRPr="00A248F8" w:rsidRDefault="009D600C" w:rsidP="009D600C">
      <w:pPr>
        <w:pStyle w:val="Default"/>
        <w:ind w:left="360"/>
        <w:rPr>
          <w:i/>
          <w:iCs/>
          <w:sz w:val="16"/>
          <w:szCs w:val="16"/>
        </w:rPr>
      </w:pPr>
    </w:p>
    <w:sectPr w:rsidR="009D600C" w:rsidRPr="00A248F8" w:rsidSect="0055158C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1701" w:right="1701" w:bottom="141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FACBE" w14:textId="77777777" w:rsidR="003C5CA8" w:rsidRDefault="003C5CA8" w:rsidP="00FA4694">
      <w:pPr>
        <w:spacing w:after="0" w:line="240" w:lineRule="auto"/>
      </w:pPr>
      <w:r>
        <w:separator/>
      </w:r>
    </w:p>
  </w:endnote>
  <w:endnote w:type="continuationSeparator" w:id="0">
    <w:p w14:paraId="69CF9FE1" w14:textId="77777777" w:rsidR="003C5CA8" w:rsidRDefault="003C5CA8" w:rsidP="00FA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80C42" w14:textId="54319CAB" w:rsidR="00513069" w:rsidRPr="00946411" w:rsidRDefault="00946411" w:rsidP="00946411">
    <w:pPr>
      <w:pStyle w:val="Piedepgina"/>
      <w:rPr>
        <w:rFonts w:ascii="Work Sans" w:hAnsi="Work Sans"/>
        <w:color w:val="31849B" w:themeColor="accent5" w:themeShade="BF"/>
        <w:sz w:val="16"/>
        <w:szCs w:val="16"/>
      </w:rPr>
    </w:pPr>
    <w:r>
      <w:rPr>
        <w:rFonts w:ascii="Work Sans SemiBold" w:hAnsi="Work Sans SemiBold"/>
        <w:color w:val="365F91" w:themeColor="accent1" w:themeShade="B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0328C" w14:textId="77777777" w:rsidR="003C5CA8" w:rsidRDefault="003C5CA8" w:rsidP="00FA4694">
      <w:pPr>
        <w:spacing w:after="0" w:line="240" w:lineRule="auto"/>
      </w:pPr>
      <w:r>
        <w:separator/>
      </w:r>
    </w:p>
  </w:footnote>
  <w:footnote w:type="continuationSeparator" w:id="0">
    <w:p w14:paraId="4E5E6C4F" w14:textId="77777777" w:rsidR="003C5CA8" w:rsidRDefault="003C5CA8" w:rsidP="00FA4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4CE4" w14:textId="77777777" w:rsidR="003B559A" w:rsidRDefault="003B559A" w:rsidP="003B559A">
    <w:pPr>
      <w:pStyle w:val="Encabezado"/>
    </w:pPr>
  </w:p>
  <w:tbl>
    <w:tblPr>
      <w:tblW w:w="5498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78"/>
      <w:gridCol w:w="1481"/>
      <w:gridCol w:w="2508"/>
      <w:gridCol w:w="1487"/>
      <w:gridCol w:w="1753"/>
    </w:tblGrid>
    <w:tr w:rsidR="00A4753F" w:rsidRPr="006545B6" w14:paraId="6385392D" w14:textId="77777777" w:rsidTr="008100DA">
      <w:trPr>
        <w:cantSplit/>
        <w:trHeight w:val="410"/>
      </w:trPr>
      <w:tc>
        <w:tcPr>
          <w:tcW w:w="2478" w:type="dxa"/>
          <w:vMerge w:val="restart"/>
          <w:vAlign w:val="center"/>
        </w:tcPr>
        <w:p w14:paraId="23C9E48E" w14:textId="7986BC35" w:rsidR="00A4753F" w:rsidRPr="006545B6" w:rsidRDefault="00E5570F" w:rsidP="00A4753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0EF2F85" wp14:editId="393366BD">
                <wp:simplePos x="0" y="0"/>
                <wp:positionH relativeFrom="column">
                  <wp:posOffset>174625</wp:posOffset>
                </wp:positionH>
                <wp:positionV relativeFrom="paragraph">
                  <wp:posOffset>77470</wp:posOffset>
                </wp:positionV>
                <wp:extent cx="836295" cy="798195"/>
                <wp:effectExtent l="0" t="0" r="1905" b="1905"/>
                <wp:wrapNone/>
                <wp:docPr id="10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798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81" w:type="dxa"/>
          <w:shd w:val="clear" w:color="auto" w:fill="FFFFFF"/>
          <w:vAlign w:val="center"/>
        </w:tcPr>
        <w:p w14:paraId="1351DC8D" w14:textId="77777777" w:rsidR="00A4753F" w:rsidRPr="003D37D3" w:rsidRDefault="00A4753F" w:rsidP="00A4753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3D37D3">
            <w:rPr>
              <w:rFonts w:ascii="Arial" w:hAnsi="Arial" w:cs="Arial"/>
              <w:b/>
            </w:rPr>
            <w:t>PROCESO</w:t>
          </w:r>
        </w:p>
      </w:tc>
      <w:tc>
        <w:tcPr>
          <w:tcW w:w="2508" w:type="dxa"/>
          <w:shd w:val="clear" w:color="auto" w:fill="FFFFFF"/>
          <w:vAlign w:val="center"/>
        </w:tcPr>
        <w:p w14:paraId="4686D335" w14:textId="77777777" w:rsidR="00A4753F" w:rsidRPr="003D37D3" w:rsidRDefault="00A4753F" w:rsidP="00A4753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GESTIÓN DEL TALENTO HUMANO</w:t>
          </w:r>
        </w:p>
      </w:tc>
      <w:tc>
        <w:tcPr>
          <w:tcW w:w="1487" w:type="dxa"/>
          <w:shd w:val="clear" w:color="auto" w:fill="FFFFFF"/>
          <w:vAlign w:val="center"/>
        </w:tcPr>
        <w:p w14:paraId="3D6164C2" w14:textId="77777777" w:rsidR="00A4753F" w:rsidRPr="003D37D3" w:rsidRDefault="00A4753F" w:rsidP="00A47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3D37D3">
            <w:rPr>
              <w:rFonts w:ascii="Arial" w:hAnsi="Arial" w:cs="Arial"/>
              <w:b/>
            </w:rPr>
            <w:t>N</w:t>
          </w:r>
        </w:p>
      </w:tc>
      <w:tc>
        <w:tcPr>
          <w:tcW w:w="1753" w:type="dxa"/>
          <w:shd w:val="clear" w:color="auto" w:fill="FFFFFF"/>
          <w:vAlign w:val="center"/>
        </w:tcPr>
        <w:p w14:paraId="5C632B69" w14:textId="115BB1DA" w:rsidR="00A4753F" w:rsidRPr="003D37D3" w:rsidRDefault="00E5570F" w:rsidP="00A47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04</w:t>
          </w:r>
        </w:p>
      </w:tc>
    </w:tr>
    <w:tr w:rsidR="00A4753F" w:rsidRPr="006545B6" w14:paraId="6257FD81" w14:textId="77777777" w:rsidTr="008100DA">
      <w:trPr>
        <w:cantSplit/>
        <w:trHeight w:val="148"/>
      </w:trPr>
      <w:tc>
        <w:tcPr>
          <w:tcW w:w="2478" w:type="dxa"/>
          <w:vMerge/>
        </w:tcPr>
        <w:p w14:paraId="08EF71FB" w14:textId="77777777" w:rsidR="00A4753F" w:rsidRPr="006545B6" w:rsidRDefault="00A4753F" w:rsidP="00A4753F">
          <w:pPr>
            <w:jc w:val="both"/>
          </w:pPr>
        </w:p>
      </w:tc>
      <w:tc>
        <w:tcPr>
          <w:tcW w:w="1481" w:type="dxa"/>
          <w:vMerge w:val="restart"/>
          <w:shd w:val="clear" w:color="auto" w:fill="FFFFFF"/>
          <w:vAlign w:val="center"/>
        </w:tcPr>
        <w:p w14:paraId="64F45C9C" w14:textId="77777777" w:rsidR="00A4753F" w:rsidRPr="003D37D3" w:rsidRDefault="00A4753F" w:rsidP="00A4753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2508" w:type="dxa"/>
          <w:vMerge w:val="restart"/>
          <w:shd w:val="clear" w:color="auto" w:fill="FFFFFF"/>
          <w:vAlign w:val="center"/>
        </w:tcPr>
        <w:p w14:paraId="0D91AFE1" w14:textId="77777777" w:rsidR="00A4753F" w:rsidRPr="00C21213" w:rsidRDefault="00A4753F" w:rsidP="00A4753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FF53C3">
            <w:rPr>
              <w:rFonts w:ascii="Arial" w:hAnsi="Arial" w:cs="Arial"/>
              <w:b/>
            </w:rPr>
            <w:t>ACUERDO DE TELETRABAJO</w:t>
          </w:r>
          <w:r>
            <w:rPr>
              <w:rFonts w:ascii="Arial" w:hAnsi="Arial" w:cs="Arial"/>
              <w:b/>
            </w:rPr>
            <w:t>. ANEXO 4.</w:t>
          </w:r>
        </w:p>
      </w:tc>
      <w:tc>
        <w:tcPr>
          <w:tcW w:w="1487" w:type="dxa"/>
          <w:shd w:val="clear" w:color="auto" w:fill="FFFFFF"/>
          <w:vAlign w:val="center"/>
        </w:tcPr>
        <w:p w14:paraId="29151119" w14:textId="77777777" w:rsidR="00A4753F" w:rsidRPr="003D37D3" w:rsidRDefault="00A4753F" w:rsidP="00A4753F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3D37D3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753" w:type="dxa"/>
          <w:shd w:val="clear" w:color="auto" w:fill="FFFFFF"/>
          <w:vAlign w:val="center"/>
        </w:tcPr>
        <w:p w14:paraId="283DB510" w14:textId="4D5C5307" w:rsidR="00A4753F" w:rsidRPr="003D37D3" w:rsidRDefault="00A4753F" w:rsidP="00A4753F">
          <w:pPr>
            <w:jc w:val="center"/>
            <w:rPr>
              <w:rFonts w:ascii="Arial" w:hAnsi="Arial" w:cs="Arial"/>
            </w:rPr>
          </w:pP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64873">
            <w:rPr>
              <w:rFonts w:ascii="Arial" w:hAnsi="Arial" w:cs="Arial"/>
              <w:b/>
              <w:bCs/>
              <w:noProof/>
              <w:snapToGrid w:val="0"/>
            </w:rPr>
            <w:t>2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64873"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A4753F" w:rsidRPr="00EC08C9" w14:paraId="004E4212" w14:textId="77777777" w:rsidTr="008100DA">
      <w:trPr>
        <w:cantSplit/>
        <w:trHeight w:val="409"/>
      </w:trPr>
      <w:tc>
        <w:tcPr>
          <w:tcW w:w="2478" w:type="dxa"/>
          <w:vMerge/>
        </w:tcPr>
        <w:p w14:paraId="64A51DC5" w14:textId="77777777" w:rsidR="00A4753F" w:rsidRPr="006545B6" w:rsidRDefault="00A4753F" w:rsidP="00A4753F">
          <w:pPr>
            <w:jc w:val="both"/>
          </w:pPr>
        </w:p>
      </w:tc>
      <w:tc>
        <w:tcPr>
          <w:tcW w:w="1481" w:type="dxa"/>
          <w:vMerge/>
          <w:shd w:val="clear" w:color="auto" w:fill="FFFFFF"/>
          <w:vAlign w:val="center"/>
        </w:tcPr>
        <w:p w14:paraId="2D73FB97" w14:textId="77777777" w:rsidR="00A4753F" w:rsidRPr="003D37D3" w:rsidRDefault="00A4753F" w:rsidP="00A4753F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508" w:type="dxa"/>
          <w:vMerge/>
          <w:shd w:val="clear" w:color="auto" w:fill="FFFFFF"/>
          <w:vAlign w:val="center"/>
        </w:tcPr>
        <w:p w14:paraId="55878E58" w14:textId="77777777" w:rsidR="00A4753F" w:rsidRPr="003D37D3" w:rsidRDefault="00A4753F" w:rsidP="00A4753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87" w:type="dxa"/>
          <w:shd w:val="clear" w:color="auto" w:fill="FFFFFF"/>
          <w:vAlign w:val="center"/>
        </w:tcPr>
        <w:p w14:paraId="4C6CB28A" w14:textId="77777777" w:rsidR="00A4753F" w:rsidRPr="003D37D3" w:rsidRDefault="00A4753F" w:rsidP="00A47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FECHA </w:t>
          </w:r>
          <w:r w:rsidRPr="003D37D3">
            <w:rPr>
              <w:rFonts w:ascii="Arial" w:hAnsi="Arial" w:cs="Arial"/>
              <w:b/>
            </w:rPr>
            <w:t>VIGENCIA</w:t>
          </w:r>
        </w:p>
      </w:tc>
      <w:tc>
        <w:tcPr>
          <w:tcW w:w="1753" w:type="dxa"/>
          <w:shd w:val="clear" w:color="auto" w:fill="FFFFFF"/>
          <w:vAlign w:val="center"/>
        </w:tcPr>
        <w:p w14:paraId="010A398B" w14:textId="1864B036" w:rsidR="00A4753F" w:rsidRPr="00EC08C9" w:rsidRDefault="009D00EC" w:rsidP="00A47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</w:rPr>
            <w:t>22/08/2024</w:t>
          </w:r>
        </w:p>
      </w:tc>
    </w:tr>
  </w:tbl>
  <w:p w14:paraId="26A13836" w14:textId="77777777" w:rsidR="003B559A" w:rsidRDefault="003B559A" w:rsidP="003B559A">
    <w:pPr>
      <w:pStyle w:val="Encabezad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CB01F" w14:textId="77777777" w:rsidR="003B559A" w:rsidRDefault="003B559A" w:rsidP="003B559A">
    <w:pPr>
      <w:pStyle w:val="Encabezado"/>
    </w:pPr>
  </w:p>
  <w:tbl>
    <w:tblPr>
      <w:tblW w:w="5498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78"/>
      <w:gridCol w:w="1481"/>
      <w:gridCol w:w="2508"/>
      <w:gridCol w:w="1487"/>
      <w:gridCol w:w="1753"/>
    </w:tblGrid>
    <w:tr w:rsidR="00A4753F" w:rsidRPr="006545B6" w14:paraId="594021F9" w14:textId="77777777" w:rsidTr="008100DA">
      <w:trPr>
        <w:cantSplit/>
        <w:trHeight w:val="410"/>
      </w:trPr>
      <w:tc>
        <w:tcPr>
          <w:tcW w:w="2478" w:type="dxa"/>
          <w:vMerge w:val="restart"/>
          <w:vAlign w:val="center"/>
        </w:tcPr>
        <w:p w14:paraId="46906A48" w14:textId="29195B62" w:rsidR="00A4753F" w:rsidRPr="006545B6" w:rsidRDefault="00E5570F" w:rsidP="00A4753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CD38928" wp14:editId="075E7F46">
                <wp:simplePos x="0" y="0"/>
                <wp:positionH relativeFrom="column">
                  <wp:posOffset>288290</wp:posOffset>
                </wp:positionH>
                <wp:positionV relativeFrom="paragraph">
                  <wp:posOffset>48260</wp:posOffset>
                </wp:positionV>
                <wp:extent cx="836295" cy="798195"/>
                <wp:effectExtent l="0" t="0" r="1905" b="1905"/>
                <wp:wrapNone/>
                <wp:docPr id="1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798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81" w:type="dxa"/>
          <w:shd w:val="clear" w:color="auto" w:fill="FFFFFF"/>
          <w:vAlign w:val="center"/>
        </w:tcPr>
        <w:p w14:paraId="2D4A2B18" w14:textId="77777777" w:rsidR="00A4753F" w:rsidRPr="003D37D3" w:rsidRDefault="00A4753F" w:rsidP="00A4753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3D37D3">
            <w:rPr>
              <w:rFonts w:ascii="Arial" w:hAnsi="Arial" w:cs="Arial"/>
              <w:b/>
            </w:rPr>
            <w:t>PROCESO</w:t>
          </w:r>
        </w:p>
      </w:tc>
      <w:tc>
        <w:tcPr>
          <w:tcW w:w="2508" w:type="dxa"/>
          <w:shd w:val="clear" w:color="auto" w:fill="FFFFFF"/>
          <w:vAlign w:val="center"/>
        </w:tcPr>
        <w:p w14:paraId="1163F084" w14:textId="77777777" w:rsidR="00A4753F" w:rsidRPr="003D37D3" w:rsidRDefault="00A4753F" w:rsidP="00A4753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GESTIÓN DEL TALENTO HUMANO</w:t>
          </w:r>
        </w:p>
      </w:tc>
      <w:tc>
        <w:tcPr>
          <w:tcW w:w="1487" w:type="dxa"/>
          <w:shd w:val="clear" w:color="auto" w:fill="FFFFFF"/>
          <w:vAlign w:val="center"/>
        </w:tcPr>
        <w:p w14:paraId="420EC5A7" w14:textId="77777777" w:rsidR="00A4753F" w:rsidRPr="003D37D3" w:rsidRDefault="00A4753F" w:rsidP="00A47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3D37D3">
            <w:rPr>
              <w:rFonts w:ascii="Arial" w:hAnsi="Arial" w:cs="Arial"/>
              <w:b/>
            </w:rPr>
            <w:t>N</w:t>
          </w:r>
        </w:p>
      </w:tc>
      <w:tc>
        <w:tcPr>
          <w:tcW w:w="1753" w:type="dxa"/>
          <w:shd w:val="clear" w:color="auto" w:fill="FFFFFF"/>
          <w:vAlign w:val="center"/>
        </w:tcPr>
        <w:p w14:paraId="4BC17F5E" w14:textId="31B39CD3" w:rsidR="00A4753F" w:rsidRPr="003D37D3" w:rsidRDefault="00D64873" w:rsidP="00A47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0</w:t>
          </w:r>
          <w:r w:rsidR="00E5570F">
            <w:rPr>
              <w:rFonts w:ascii="Arial" w:hAnsi="Arial" w:cs="Arial"/>
              <w:b/>
            </w:rPr>
            <w:t>4</w:t>
          </w:r>
        </w:p>
      </w:tc>
    </w:tr>
    <w:tr w:rsidR="00A4753F" w:rsidRPr="006545B6" w14:paraId="142991D9" w14:textId="77777777" w:rsidTr="008100DA">
      <w:trPr>
        <w:cantSplit/>
        <w:trHeight w:val="148"/>
      </w:trPr>
      <w:tc>
        <w:tcPr>
          <w:tcW w:w="2478" w:type="dxa"/>
          <w:vMerge/>
        </w:tcPr>
        <w:p w14:paraId="0C642BB8" w14:textId="77777777" w:rsidR="00A4753F" w:rsidRPr="006545B6" w:rsidRDefault="00A4753F" w:rsidP="00A4753F">
          <w:pPr>
            <w:jc w:val="both"/>
          </w:pPr>
        </w:p>
      </w:tc>
      <w:tc>
        <w:tcPr>
          <w:tcW w:w="1481" w:type="dxa"/>
          <w:vMerge w:val="restart"/>
          <w:shd w:val="clear" w:color="auto" w:fill="FFFFFF"/>
          <w:vAlign w:val="center"/>
        </w:tcPr>
        <w:p w14:paraId="79EDF8A6" w14:textId="77777777" w:rsidR="00A4753F" w:rsidRPr="003D37D3" w:rsidRDefault="00A4753F" w:rsidP="00A4753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</w:t>
          </w:r>
        </w:p>
      </w:tc>
      <w:tc>
        <w:tcPr>
          <w:tcW w:w="2508" w:type="dxa"/>
          <w:vMerge w:val="restart"/>
          <w:shd w:val="clear" w:color="auto" w:fill="FFFFFF"/>
          <w:vAlign w:val="center"/>
        </w:tcPr>
        <w:p w14:paraId="3968EB18" w14:textId="77777777" w:rsidR="00A4753F" w:rsidRPr="00C21213" w:rsidRDefault="00A4753F" w:rsidP="00A4753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</w:rPr>
          </w:pPr>
          <w:r w:rsidRPr="00FF53C3">
            <w:rPr>
              <w:rFonts w:ascii="Arial" w:hAnsi="Arial" w:cs="Arial"/>
              <w:b/>
            </w:rPr>
            <w:t>ACUERDO DE TELETRABAJO</w:t>
          </w:r>
          <w:r>
            <w:rPr>
              <w:rFonts w:ascii="Arial" w:hAnsi="Arial" w:cs="Arial"/>
              <w:b/>
            </w:rPr>
            <w:t>. ANEXO 4.</w:t>
          </w:r>
        </w:p>
      </w:tc>
      <w:tc>
        <w:tcPr>
          <w:tcW w:w="1487" w:type="dxa"/>
          <w:shd w:val="clear" w:color="auto" w:fill="FFFFFF"/>
          <w:vAlign w:val="center"/>
        </w:tcPr>
        <w:p w14:paraId="090FDC0D" w14:textId="77777777" w:rsidR="00A4753F" w:rsidRPr="003D37D3" w:rsidRDefault="00A4753F" w:rsidP="00A4753F">
          <w:pPr>
            <w:pStyle w:val="Encabezado"/>
            <w:jc w:val="center"/>
            <w:rPr>
              <w:rFonts w:ascii="Arial" w:hAnsi="Arial" w:cs="Arial"/>
              <w:b/>
              <w:snapToGrid w:val="0"/>
            </w:rPr>
          </w:pPr>
          <w:r w:rsidRPr="003D37D3">
            <w:rPr>
              <w:rFonts w:ascii="Arial" w:hAnsi="Arial" w:cs="Arial"/>
              <w:b/>
              <w:snapToGrid w:val="0"/>
            </w:rPr>
            <w:t>PÁGINA</w:t>
          </w:r>
        </w:p>
      </w:tc>
      <w:tc>
        <w:tcPr>
          <w:tcW w:w="1753" w:type="dxa"/>
          <w:shd w:val="clear" w:color="auto" w:fill="FFFFFF"/>
          <w:vAlign w:val="center"/>
        </w:tcPr>
        <w:p w14:paraId="40799A84" w14:textId="58DA5731" w:rsidR="00A4753F" w:rsidRPr="003D37D3" w:rsidRDefault="00A4753F" w:rsidP="00A4753F">
          <w:pPr>
            <w:jc w:val="center"/>
            <w:rPr>
              <w:rFonts w:ascii="Arial" w:hAnsi="Arial" w:cs="Arial"/>
            </w:rPr>
          </w:pP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PAGE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64873"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  <w:r w:rsidRPr="003D37D3">
            <w:rPr>
              <w:rFonts w:ascii="Arial" w:hAnsi="Arial" w:cs="Arial"/>
              <w:b/>
              <w:bCs/>
              <w:snapToGrid w:val="0"/>
            </w:rPr>
            <w:t xml:space="preserve"> de 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begin"/>
          </w:r>
          <w:r w:rsidRPr="003D37D3">
            <w:rPr>
              <w:rFonts w:ascii="Arial" w:hAnsi="Arial" w:cs="Arial"/>
              <w:b/>
              <w:bCs/>
              <w:snapToGrid w:val="0"/>
            </w:rPr>
            <w:instrText xml:space="preserve"> NUMPAGES  </w:instrTex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separate"/>
          </w:r>
          <w:r w:rsidR="00D64873">
            <w:rPr>
              <w:rFonts w:ascii="Arial" w:hAnsi="Arial" w:cs="Arial"/>
              <w:b/>
              <w:bCs/>
              <w:noProof/>
              <w:snapToGrid w:val="0"/>
            </w:rPr>
            <w:t>3</w:t>
          </w:r>
          <w:r w:rsidRPr="003D37D3">
            <w:rPr>
              <w:rFonts w:ascii="Arial" w:hAnsi="Arial" w:cs="Arial"/>
              <w:b/>
              <w:bCs/>
              <w:snapToGrid w:val="0"/>
            </w:rPr>
            <w:fldChar w:fldCharType="end"/>
          </w:r>
        </w:p>
      </w:tc>
    </w:tr>
    <w:tr w:rsidR="00A4753F" w:rsidRPr="00EC08C9" w14:paraId="7852E30D" w14:textId="77777777" w:rsidTr="008100DA">
      <w:trPr>
        <w:cantSplit/>
        <w:trHeight w:val="409"/>
      </w:trPr>
      <w:tc>
        <w:tcPr>
          <w:tcW w:w="2478" w:type="dxa"/>
          <w:vMerge/>
        </w:tcPr>
        <w:p w14:paraId="19CCE7C8" w14:textId="77777777" w:rsidR="00A4753F" w:rsidRPr="006545B6" w:rsidRDefault="00A4753F" w:rsidP="00A4753F">
          <w:pPr>
            <w:jc w:val="both"/>
          </w:pPr>
        </w:p>
      </w:tc>
      <w:tc>
        <w:tcPr>
          <w:tcW w:w="1481" w:type="dxa"/>
          <w:vMerge/>
          <w:shd w:val="clear" w:color="auto" w:fill="FFFFFF"/>
          <w:vAlign w:val="center"/>
        </w:tcPr>
        <w:p w14:paraId="64E4B51A" w14:textId="77777777" w:rsidR="00A4753F" w:rsidRPr="003D37D3" w:rsidRDefault="00A4753F" w:rsidP="00A4753F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508" w:type="dxa"/>
          <w:vMerge/>
          <w:shd w:val="clear" w:color="auto" w:fill="FFFFFF"/>
          <w:vAlign w:val="center"/>
        </w:tcPr>
        <w:p w14:paraId="3504914B" w14:textId="77777777" w:rsidR="00A4753F" w:rsidRPr="003D37D3" w:rsidRDefault="00A4753F" w:rsidP="00A4753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</w:rPr>
          </w:pPr>
        </w:p>
      </w:tc>
      <w:tc>
        <w:tcPr>
          <w:tcW w:w="1487" w:type="dxa"/>
          <w:shd w:val="clear" w:color="auto" w:fill="FFFFFF"/>
          <w:vAlign w:val="center"/>
        </w:tcPr>
        <w:p w14:paraId="0B46C4D7" w14:textId="77777777" w:rsidR="00A4753F" w:rsidRPr="003D37D3" w:rsidRDefault="00A4753F" w:rsidP="00A47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FECHA </w:t>
          </w:r>
          <w:r w:rsidRPr="003D37D3">
            <w:rPr>
              <w:rFonts w:ascii="Arial" w:hAnsi="Arial" w:cs="Arial"/>
              <w:b/>
            </w:rPr>
            <w:t>VIGENCIA</w:t>
          </w:r>
        </w:p>
      </w:tc>
      <w:tc>
        <w:tcPr>
          <w:tcW w:w="1753" w:type="dxa"/>
          <w:shd w:val="clear" w:color="auto" w:fill="FFFFFF"/>
          <w:vAlign w:val="center"/>
        </w:tcPr>
        <w:p w14:paraId="34FA105F" w14:textId="58700ED7" w:rsidR="00A4753F" w:rsidRPr="00EC08C9" w:rsidRDefault="009D00EC" w:rsidP="00A4753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0"/>
            </w:rPr>
            <w:t>22/08/2024</w:t>
          </w:r>
        </w:p>
      </w:tc>
    </w:tr>
  </w:tbl>
  <w:p w14:paraId="75ACCD6D" w14:textId="4C85EFB9" w:rsidR="000C3340" w:rsidRDefault="000C3340" w:rsidP="003B559A">
    <w:pPr>
      <w:pStyle w:val="Encabezado"/>
      <w:tabs>
        <w:tab w:val="left" w:pos="2329"/>
      </w:tabs>
      <w:spacing w:after="240"/>
      <w:rPr>
        <w:rFonts w:ascii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F29D" w14:textId="509913B8" w:rsidR="00FF53C3" w:rsidRDefault="00FF53C3" w:rsidP="00946411">
    <w:pPr>
      <w:pStyle w:val="Encabezado"/>
    </w:pPr>
  </w:p>
  <w:tbl>
    <w:tblPr>
      <w:tblW w:w="5360" w:type="pct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91"/>
      <w:gridCol w:w="1329"/>
      <w:gridCol w:w="3140"/>
      <w:gridCol w:w="1263"/>
      <w:gridCol w:w="1141"/>
    </w:tblGrid>
    <w:tr w:rsidR="004A5606" w:rsidRPr="006545B6" w14:paraId="112C8821" w14:textId="77777777" w:rsidTr="000F0948">
      <w:trPr>
        <w:cantSplit/>
        <w:trHeight w:val="561"/>
      </w:trPr>
      <w:tc>
        <w:tcPr>
          <w:tcW w:w="2609" w:type="dxa"/>
          <w:vMerge w:val="restart"/>
          <w:vAlign w:val="center"/>
        </w:tcPr>
        <w:p w14:paraId="1B5F135C" w14:textId="58FC509F" w:rsidR="004A5606" w:rsidRPr="006545B6" w:rsidRDefault="00E5570F" w:rsidP="004A5606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2ADBA4D" wp14:editId="2E6A0483">
                <wp:simplePos x="0" y="0"/>
                <wp:positionH relativeFrom="column">
                  <wp:posOffset>355600</wp:posOffset>
                </wp:positionH>
                <wp:positionV relativeFrom="paragraph">
                  <wp:posOffset>1270</wp:posOffset>
                </wp:positionV>
                <wp:extent cx="836295" cy="798195"/>
                <wp:effectExtent l="0" t="0" r="1905" b="1905"/>
                <wp:wrapTight wrapText="bothSides">
                  <wp:wrapPolygon edited="0">
                    <wp:start x="0" y="0"/>
                    <wp:lineTo x="0" y="21136"/>
                    <wp:lineTo x="21157" y="21136"/>
                    <wp:lineTo x="21157" y="0"/>
                    <wp:lineTo x="0" y="0"/>
                  </wp:wrapPolygon>
                </wp:wrapTight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798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32" w:type="dxa"/>
          <w:shd w:val="clear" w:color="auto" w:fill="FFFFFF"/>
          <w:vAlign w:val="center"/>
        </w:tcPr>
        <w:p w14:paraId="297666AC" w14:textId="77777777" w:rsidR="004A5606" w:rsidRPr="003D37D3" w:rsidRDefault="004A5606" w:rsidP="004A560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3D37D3">
            <w:rPr>
              <w:rFonts w:ascii="Arial" w:hAnsi="Arial" w:cs="Arial"/>
              <w:b/>
              <w:sz w:val="20"/>
            </w:rPr>
            <w:t>PROCESO</w:t>
          </w:r>
        </w:p>
      </w:tc>
      <w:tc>
        <w:tcPr>
          <w:tcW w:w="3161" w:type="dxa"/>
          <w:shd w:val="clear" w:color="auto" w:fill="FFFFFF"/>
          <w:vAlign w:val="center"/>
        </w:tcPr>
        <w:p w14:paraId="3E4D9B71" w14:textId="77777777" w:rsidR="004A5606" w:rsidRPr="009D00EC" w:rsidRDefault="004A5606" w:rsidP="004A560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</w:rPr>
          </w:pPr>
          <w:r w:rsidRPr="009D00EC">
            <w:rPr>
              <w:rFonts w:ascii="Arial" w:hAnsi="Arial" w:cs="Arial"/>
              <w:b/>
              <w:sz w:val="20"/>
            </w:rPr>
            <w:t>GESTIÓN DEL TALENTO HUMANO</w:t>
          </w:r>
        </w:p>
      </w:tc>
      <w:tc>
        <w:tcPr>
          <w:tcW w:w="1266" w:type="dxa"/>
          <w:shd w:val="clear" w:color="auto" w:fill="FFFFFF"/>
          <w:vAlign w:val="center"/>
        </w:tcPr>
        <w:p w14:paraId="4251186A" w14:textId="77777777" w:rsidR="004A5606" w:rsidRPr="009D00EC" w:rsidRDefault="004A5606" w:rsidP="004A560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D00EC">
            <w:rPr>
              <w:rFonts w:ascii="Arial" w:hAnsi="Arial" w:cs="Arial"/>
              <w:b/>
              <w:sz w:val="20"/>
            </w:rPr>
            <w:t>VERSIÓN</w:t>
          </w:r>
        </w:p>
      </w:tc>
      <w:tc>
        <w:tcPr>
          <w:tcW w:w="1096" w:type="dxa"/>
          <w:shd w:val="clear" w:color="auto" w:fill="FFFFFF"/>
          <w:vAlign w:val="center"/>
        </w:tcPr>
        <w:p w14:paraId="3C227698" w14:textId="05C2B424" w:rsidR="004A5606" w:rsidRPr="009D00EC" w:rsidRDefault="00E5570F" w:rsidP="004A560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D00EC">
            <w:rPr>
              <w:rFonts w:ascii="Arial" w:hAnsi="Arial" w:cs="Arial"/>
              <w:b/>
              <w:sz w:val="20"/>
            </w:rPr>
            <w:t>04</w:t>
          </w:r>
        </w:p>
      </w:tc>
    </w:tr>
    <w:tr w:rsidR="004A5606" w:rsidRPr="006545B6" w14:paraId="2A9FD38D" w14:textId="77777777" w:rsidTr="000F0948">
      <w:trPr>
        <w:cantSplit/>
        <w:trHeight w:val="271"/>
      </w:trPr>
      <w:tc>
        <w:tcPr>
          <w:tcW w:w="2609" w:type="dxa"/>
          <w:vMerge/>
        </w:tcPr>
        <w:p w14:paraId="746F0478" w14:textId="77777777" w:rsidR="004A5606" w:rsidRPr="006545B6" w:rsidRDefault="004A5606" w:rsidP="004A5606">
          <w:pPr>
            <w:jc w:val="both"/>
            <w:rPr>
              <w:sz w:val="20"/>
              <w:szCs w:val="20"/>
            </w:rPr>
          </w:pPr>
        </w:p>
      </w:tc>
      <w:tc>
        <w:tcPr>
          <w:tcW w:w="1332" w:type="dxa"/>
          <w:vMerge w:val="restart"/>
          <w:shd w:val="clear" w:color="auto" w:fill="FFFFFF"/>
          <w:vAlign w:val="center"/>
        </w:tcPr>
        <w:p w14:paraId="620B6F6B" w14:textId="77777777" w:rsidR="004A5606" w:rsidRPr="003D37D3" w:rsidRDefault="004A5606" w:rsidP="004A5606">
          <w:pPr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FORMATO</w:t>
          </w:r>
        </w:p>
      </w:tc>
      <w:tc>
        <w:tcPr>
          <w:tcW w:w="3161" w:type="dxa"/>
          <w:vMerge w:val="restart"/>
          <w:shd w:val="clear" w:color="auto" w:fill="FFFFFF"/>
          <w:vAlign w:val="center"/>
        </w:tcPr>
        <w:p w14:paraId="6BBE5793" w14:textId="5DF5D7B1" w:rsidR="004A5606" w:rsidRPr="009D00EC" w:rsidRDefault="004A5606" w:rsidP="004A5606">
          <w:pPr>
            <w:jc w:val="center"/>
            <w:rPr>
              <w:rFonts w:ascii="Arial" w:hAnsi="Arial" w:cs="Arial"/>
              <w:b/>
              <w:sz w:val="20"/>
            </w:rPr>
          </w:pPr>
          <w:r w:rsidRPr="009D00EC">
            <w:rPr>
              <w:rFonts w:ascii="Arial" w:hAnsi="Arial" w:cs="Arial"/>
              <w:b/>
            </w:rPr>
            <w:t>ACUERDO DE TELETRABAJO. ANEXO 4.</w:t>
          </w:r>
        </w:p>
      </w:tc>
      <w:tc>
        <w:tcPr>
          <w:tcW w:w="1266" w:type="dxa"/>
          <w:shd w:val="clear" w:color="auto" w:fill="FFFFFF"/>
          <w:vAlign w:val="center"/>
        </w:tcPr>
        <w:p w14:paraId="00329E57" w14:textId="77777777" w:rsidR="004A5606" w:rsidRPr="009D00EC" w:rsidRDefault="004A5606" w:rsidP="004A5606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</w:rPr>
          </w:pPr>
          <w:r w:rsidRPr="009D00EC">
            <w:rPr>
              <w:rFonts w:ascii="Arial" w:hAnsi="Arial" w:cs="Arial"/>
              <w:b/>
              <w:snapToGrid w:val="0"/>
              <w:sz w:val="20"/>
            </w:rPr>
            <w:t>PÁGINA</w:t>
          </w:r>
        </w:p>
      </w:tc>
      <w:tc>
        <w:tcPr>
          <w:tcW w:w="1096" w:type="dxa"/>
          <w:shd w:val="clear" w:color="auto" w:fill="FFFFFF"/>
          <w:vAlign w:val="center"/>
        </w:tcPr>
        <w:p w14:paraId="30F10D81" w14:textId="1B6E1623" w:rsidR="004A5606" w:rsidRPr="009D00EC" w:rsidRDefault="004A5606" w:rsidP="004A5606">
          <w:pPr>
            <w:jc w:val="center"/>
            <w:rPr>
              <w:rFonts w:ascii="Arial" w:hAnsi="Arial" w:cs="Arial"/>
              <w:sz w:val="20"/>
            </w:rPr>
          </w:pP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instrText xml:space="preserve"> PAGE </w:instrText>
          </w: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D64873" w:rsidRPr="009D00EC">
            <w:rPr>
              <w:rFonts w:ascii="Arial" w:hAnsi="Arial" w:cs="Arial"/>
              <w:b/>
              <w:bCs/>
              <w:noProof/>
              <w:snapToGrid w:val="0"/>
              <w:sz w:val="20"/>
            </w:rPr>
            <w:t>1</w:t>
          </w: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t xml:space="preserve"> de </w:t>
          </w: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fldChar w:fldCharType="begin"/>
          </w: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instrText xml:space="preserve"> NUMPAGES  </w:instrText>
          </w: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fldChar w:fldCharType="separate"/>
          </w:r>
          <w:r w:rsidR="00D64873" w:rsidRPr="009D00EC">
            <w:rPr>
              <w:rFonts w:ascii="Arial" w:hAnsi="Arial" w:cs="Arial"/>
              <w:b/>
              <w:bCs/>
              <w:noProof/>
              <w:snapToGrid w:val="0"/>
              <w:sz w:val="20"/>
            </w:rPr>
            <w:t>3</w:t>
          </w:r>
          <w:r w:rsidRPr="009D00EC">
            <w:rPr>
              <w:rFonts w:ascii="Arial" w:hAnsi="Arial" w:cs="Arial"/>
              <w:b/>
              <w:bCs/>
              <w:snapToGrid w:val="0"/>
              <w:sz w:val="20"/>
            </w:rPr>
            <w:fldChar w:fldCharType="end"/>
          </w:r>
        </w:p>
      </w:tc>
    </w:tr>
    <w:tr w:rsidR="004A5606" w:rsidRPr="006545B6" w14:paraId="0A1B2D64" w14:textId="77777777" w:rsidTr="000F0948">
      <w:trPr>
        <w:cantSplit/>
        <w:trHeight w:val="409"/>
      </w:trPr>
      <w:tc>
        <w:tcPr>
          <w:tcW w:w="2609" w:type="dxa"/>
          <w:vMerge/>
        </w:tcPr>
        <w:p w14:paraId="5083873D" w14:textId="77777777" w:rsidR="004A5606" w:rsidRPr="006545B6" w:rsidRDefault="004A5606" w:rsidP="004A5606">
          <w:pPr>
            <w:jc w:val="both"/>
            <w:rPr>
              <w:sz w:val="20"/>
              <w:szCs w:val="20"/>
            </w:rPr>
          </w:pPr>
        </w:p>
      </w:tc>
      <w:tc>
        <w:tcPr>
          <w:tcW w:w="1332" w:type="dxa"/>
          <w:vMerge/>
          <w:shd w:val="clear" w:color="auto" w:fill="FFFFFF"/>
        </w:tcPr>
        <w:p w14:paraId="60E7FFC8" w14:textId="77777777" w:rsidR="004A5606" w:rsidRPr="003D37D3" w:rsidRDefault="004A5606" w:rsidP="004A5606">
          <w:pPr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3161" w:type="dxa"/>
          <w:vMerge/>
          <w:shd w:val="clear" w:color="auto" w:fill="FFFFFF"/>
        </w:tcPr>
        <w:p w14:paraId="3F4C8694" w14:textId="77777777" w:rsidR="004A5606" w:rsidRPr="009D00EC" w:rsidRDefault="004A5606" w:rsidP="004A5606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1266" w:type="dxa"/>
          <w:shd w:val="clear" w:color="auto" w:fill="FFFFFF"/>
          <w:vAlign w:val="center"/>
        </w:tcPr>
        <w:p w14:paraId="75D3BD52" w14:textId="77777777" w:rsidR="004A5606" w:rsidRPr="009D00EC" w:rsidRDefault="004A5606" w:rsidP="004A560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D00EC">
            <w:rPr>
              <w:rFonts w:ascii="Arial" w:hAnsi="Arial" w:cs="Arial"/>
              <w:b/>
              <w:sz w:val="20"/>
            </w:rPr>
            <w:t>FECHA VIGENCIA</w:t>
          </w:r>
        </w:p>
      </w:tc>
      <w:tc>
        <w:tcPr>
          <w:tcW w:w="1096" w:type="dxa"/>
          <w:shd w:val="clear" w:color="auto" w:fill="FFFFFF"/>
          <w:vAlign w:val="center"/>
        </w:tcPr>
        <w:p w14:paraId="5712DFA9" w14:textId="6739030C" w:rsidR="004A5606" w:rsidRPr="009D00EC" w:rsidRDefault="005F6976" w:rsidP="004A5606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D00EC">
            <w:rPr>
              <w:rFonts w:ascii="Arial" w:hAnsi="Arial" w:cs="Arial"/>
              <w:b/>
              <w:sz w:val="20"/>
            </w:rPr>
            <w:t>22/08/2024</w:t>
          </w:r>
        </w:p>
      </w:tc>
    </w:tr>
  </w:tbl>
  <w:p w14:paraId="31682E40" w14:textId="77777777" w:rsidR="004A5606" w:rsidRDefault="004A5606" w:rsidP="009464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A6637"/>
    <w:multiLevelType w:val="hybridMultilevel"/>
    <w:tmpl w:val="FB9660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C10A8"/>
    <w:multiLevelType w:val="hybridMultilevel"/>
    <w:tmpl w:val="A8EAB37C"/>
    <w:lvl w:ilvl="0" w:tplc="EF5086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E5197B"/>
    <w:multiLevelType w:val="hybridMultilevel"/>
    <w:tmpl w:val="75E2ED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42AC3"/>
    <w:multiLevelType w:val="hybridMultilevel"/>
    <w:tmpl w:val="7428A0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1E3782"/>
    <w:multiLevelType w:val="hybridMultilevel"/>
    <w:tmpl w:val="47561BA2"/>
    <w:lvl w:ilvl="0" w:tplc="D1ECF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61192"/>
    <w:multiLevelType w:val="hybridMultilevel"/>
    <w:tmpl w:val="EA8694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222900">
    <w:abstractNumId w:val="4"/>
  </w:num>
  <w:num w:numId="2" w16cid:durableId="1894653058">
    <w:abstractNumId w:val="0"/>
  </w:num>
  <w:num w:numId="3" w16cid:durableId="1697150044">
    <w:abstractNumId w:val="2"/>
  </w:num>
  <w:num w:numId="4" w16cid:durableId="1104617108">
    <w:abstractNumId w:val="5"/>
  </w:num>
  <w:num w:numId="5" w16cid:durableId="691568330">
    <w:abstractNumId w:val="1"/>
  </w:num>
  <w:num w:numId="6" w16cid:durableId="1237394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94"/>
    <w:rsid w:val="000023B5"/>
    <w:rsid w:val="00014E14"/>
    <w:rsid w:val="00033448"/>
    <w:rsid w:val="000363CF"/>
    <w:rsid w:val="00040962"/>
    <w:rsid w:val="00040B86"/>
    <w:rsid w:val="00072BC5"/>
    <w:rsid w:val="0008667E"/>
    <w:rsid w:val="000B7387"/>
    <w:rsid w:val="000C17BD"/>
    <w:rsid w:val="000C3340"/>
    <w:rsid w:val="000D657C"/>
    <w:rsid w:val="000E3250"/>
    <w:rsid w:val="000F0662"/>
    <w:rsid w:val="001364F9"/>
    <w:rsid w:val="00136AA4"/>
    <w:rsid w:val="0016788B"/>
    <w:rsid w:val="00173DFE"/>
    <w:rsid w:val="001808DD"/>
    <w:rsid w:val="00186548"/>
    <w:rsid w:val="00187C59"/>
    <w:rsid w:val="00190C0E"/>
    <w:rsid w:val="00197CB8"/>
    <w:rsid w:val="001A1730"/>
    <w:rsid w:val="001B6577"/>
    <w:rsid w:val="001C1CC2"/>
    <w:rsid w:val="0021174F"/>
    <w:rsid w:val="00225A50"/>
    <w:rsid w:val="00225D28"/>
    <w:rsid w:val="0022631F"/>
    <w:rsid w:val="00280786"/>
    <w:rsid w:val="002A3712"/>
    <w:rsid w:val="002C15D1"/>
    <w:rsid w:val="002D16D6"/>
    <w:rsid w:val="0033037E"/>
    <w:rsid w:val="00335151"/>
    <w:rsid w:val="003359DA"/>
    <w:rsid w:val="003574D7"/>
    <w:rsid w:val="0037732D"/>
    <w:rsid w:val="003821DA"/>
    <w:rsid w:val="00383311"/>
    <w:rsid w:val="00385B50"/>
    <w:rsid w:val="003B559A"/>
    <w:rsid w:val="003C5CA8"/>
    <w:rsid w:val="003C6B9C"/>
    <w:rsid w:val="003E17BA"/>
    <w:rsid w:val="003F7707"/>
    <w:rsid w:val="004057F3"/>
    <w:rsid w:val="00407C9F"/>
    <w:rsid w:val="004322A1"/>
    <w:rsid w:val="004378C4"/>
    <w:rsid w:val="004453E5"/>
    <w:rsid w:val="004522EC"/>
    <w:rsid w:val="00471D4F"/>
    <w:rsid w:val="00471EE6"/>
    <w:rsid w:val="0048120B"/>
    <w:rsid w:val="004A030F"/>
    <w:rsid w:val="004A5606"/>
    <w:rsid w:val="004A5980"/>
    <w:rsid w:val="004F2BFA"/>
    <w:rsid w:val="004F71A7"/>
    <w:rsid w:val="00513069"/>
    <w:rsid w:val="00526B40"/>
    <w:rsid w:val="00526C53"/>
    <w:rsid w:val="00546A1B"/>
    <w:rsid w:val="0055158C"/>
    <w:rsid w:val="005528EB"/>
    <w:rsid w:val="0056289E"/>
    <w:rsid w:val="00585767"/>
    <w:rsid w:val="00593013"/>
    <w:rsid w:val="005940B6"/>
    <w:rsid w:val="00597F2F"/>
    <w:rsid w:val="005C58B8"/>
    <w:rsid w:val="005F6976"/>
    <w:rsid w:val="00605539"/>
    <w:rsid w:val="00614651"/>
    <w:rsid w:val="00615A42"/>
    <w:rsid w:val="00630C1A"/>
    <w:rsid w:val="00634A0F"/>
    <w:rsid w:val="00652639"/>
    <w:rsid w:val="00667848"/>
    <w:rsid w:val="00686CC8"/>
    <w:rsid w:val="00692342"/>
    <w:rsid w:val="00697970"/>
    <w:rsid w:val="006A679C"/>
    <w:rsid w:val="006B1420"/>
    <w:rsid w:val="006E4327"/>
    <w:rsid w:val="006F1EB9"/>
    <w:rsid w:val="00721335"/>
    <w:rsid w:val="0072604C"/>
    <w:rsid w:val="00731068"/>
    <w:rsid w:val="007342AC"/>
    <w:rsid w:val="007373F7"/>
    <w:rsid w:val="007439BA"/>
    <w:rsid w:val="00787D6F"/>
    <w:rsid w:val="007A126D"/>
    <w:rsid w:val="007B0A6C"/>
    <w:rsid w:val="007B0E06"/>
    <w:rsid w:val="007B28C6"/>
    <w:rsid w:val="007C0737"/>
    <w:rsid w:val="007D1F38"/>
    <w:rsid w:val="007E07B5"/>
    <w:rsid w:val="00805119"/>
    <w:rsid w:val="00815F45"/>
    <w:rsid w:val="00834888"/>
    <w:rsid w:val="00843CDB"/>
    <w:rsid w:val="00862ABE"/>
    <w:rsid w:val="00866355"/>
    <w:rsid w:val="008A3435"/>
    <w:rsid w:val="008B3D6E"/>
    <w:rsid w:val="008B6BD6"/>
    <w:rsid w:val="008B712A"/>
    <w:rsid w:val="008C0132"/>
    <w:rsid w:val="008C402F"/>
    <w:rsid w:val="00925762"/>
    <w:rsid w:val="0092694F"/>
    <w:rsid w:val="009311D6"/>
    <w:rsid w:val="00944033"/>
    <w:rsid w:val="00946411"/>
    <w:rsid w:val="009923D4"/>
    <w:rsid w:val="00995515"/>
    <w:rsid w:val="009D00EC"/>
    <w:rsid w:val="009D600C"/>
    <w:rsid w:val="00A061E9"/>
    <w:rsid w:val="00A22646"/>
    <w:rsid w:val="00A248F8"/>
    <w:rsid w:val="00A4753F"/>
    <w:rsid w:val="00A5115E"/>
    <w:rsid w:val="00A655E6"/>
    <w:rsid w:val="00A97B52"/>
    <w:rsid w:val="00AA2E95"/>
    <w:rsid w:val="00AE66A6"/>
    <w:rsid w:val="00B00506"/>
    <w:rsid w:val="00B33DDB"/>
    <w:rsid w:val="00B57950"/>
    <w:rsid w:val="00B62861"/>
    <w:rsid w:val="00B83BEF"/>
    <w:rsid w:val="00B87B12"/>
    <w:rsid w:val="00BB3111"/>
    <w:rsid w:val="00BE37D1"/>
    <w:rsid w:val="00BF32BA"/>
    <w:rsid w:val="00C1642A"/>
    <w:rsid w:val="00C227BE"/>
    <w:rsid w:val="00C36810"/>
    <w:rsid w:val="00C4072C"/>
    <w:rsid w:val="00C44BED"/>
    <w:rsid w:val="00C97053"/>
    <w:rsid w:val="00CA28CF"/>
    <w:rsid w:val="00D04105"/>
    <w:rsid w:val="00D25655"/>
    <w:rsid w:val="00D256D7"/>
    <w:rsid w:val="00D35D94"/>
    <w:rsid w:val="00D50AD7"/>
    <w:rsid w:val="00D6256E"/>
    <w:rsid w:val="00D64873"/>
    <w:rsid w:val="00D704B7"/>
    <w:rsid w:val="00D72617"/>
    <w:rsid w:val="00D83131"/>
    <w:rsid w:val="00D83205"/>
    <w:rsid w:val="00DE1C03"/>
    <w:rsid w:val="00DE57BA"/>
    <w:rsid w:val="00DE7607"/>
    <w:rsid w:val="00DF4CC0"/>
    <w:rsid w:val="00E15FF6"/>
    <w:rsid w:val="00E30BBA"/>
    <w:rsid w:val="00E5570F"/>
    <w:rsid w:val="00E746FB"/>
    <w:rsid w:val="00E75017"/>
    <w:rsid w:val="00E8359C"/>
    <w:rsid w:val="00E9244E"/>
    <w:rsid w:val="00E9657E"/>
    <w:rsid w:val="00EA46CA"/>
    <w:rsid w:val="00EC074A"/>
    <w:rsid w:val="00EC0E8C"/>
    <w:rsid w:val="00EC4420"/>
    <w:rsid w:val="00EE6588"/>
    <w:rsid w:val="00EE7925"/>
    <w:rsid w:val="00EF5DF2"/>
    <w:rsid w:val="00F13555"/>
    <w:rsid w:val="00F34561"/>
    <w:rsid w:val="00F54984"/>
    <w:rsid w:val="00F902F3"/>
    <w:rsid w:val="00FA4694"/>
    <w:rsid w:val="00FA63F4"/>
    <w:rsid w:val="00FC78E5"/>
    <w:rsid w:val="00FD397F"/>
    <w:rsid w:val="00FF4C14"/>
    <w:rsid w:val="00FF53C3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9DA3A"/>
  <w15:docId w15:val="{6C8D7076-6BF1-4EAB-98CF-AE014284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363C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FA4694"/>
  </w:style>
  <w:style w:type="paragraph" w:styleId="Piedepgina">
    <w:name w:val="footer"/>
    <w:basedOn w:val="Normal"/>
    <w:link w:val="PiedepginaCar"/>
    <w:uiPriority w:val="99"/>
    <w:unhideWhenUsed/>
    <w:rsid w:val="00FA46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694"/>
  </w:style>
  <w:style w:type="paragraph" w:styleId="Prrafodelista">
    <w:name w:val="List Paragraph"/>
    <w:basedOn w:val="Normal"/>
    <w:uiPriority w:val="34"/>
    <w:qFormat/>
    <w:rsid w:val="009269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46411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061E9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0363CF"/>
    <w:rPr>
      <w:rFonts w:ascii="Calibri Light" w:eastAsia="Times New Roman" w:hAnsi="Calibri Light" w:cs="Times New Roman"/>
      <w:b/>
      <w:bCs/>
      <w:i/>
      <w:iCs/>
      <w:sz w:val="28"/>
      <w:szCs w:val="28"/>
      <w:lang w:eastAsia="es-ES"/>
    </w:rPr>
  </w:style>
  <w:style w:type="paragraph" w:customStyle="1" w:styleId="Default">
    <w:name w:val="Default"/>
    <w:rsid w:val="000363CF"/>
    <w:pPr>
      <w:autoSpaceDE w:val="0"/>
      <w:autoSpaceDN w:val="0"/>
      <w:adjustRightInd w:val="0"/>
      <w:spacing w:after="0" w:line="240" w:lineRule="auto"/>
    </w:pPr>
    <w:rPr>
      <w:rFonts w:ascii="Gotham Book" w:eastAsia="Calibri" w:hAnsi="Gotham Book" w:cs="Gotham Book"/>
      <w:color w:val="000000"/>
      <w:sz w:val="24"/>
      <w:szCs w:val="24"/>
      <w:lang w:eastAsia="es-CO"/>
    </w:rPr>
  </w:style>
  <w:style w:type="character" w:customStyle="1" w:styleId="A5">
    <w:name w:val="A5"/>
    <w:uiPriority w:val="99"/>
    <w:rsid w:val="000363CF"/>
    <w:rPr>
      <w:rFonts w:ascii="Gotham Bold" w:hAnsi="Gotham Bold" w:cs="Gotham Bold"/>
      <w:b/>
      <w:bCs/>
      <w:color w:val="000000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1C1C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C1CC2"/>
    <w:rPr>
      <w:rFonts w:ascii="Arial" w:eastAsia="Arial" w:hAnsi="Arial" w:cs="Arial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1C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3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8CFA2-B8E1-4D3C-ADCD-2C243886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1112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Natalia Vanessa Cruz de Paula</cp:lastModifiedBy>
  <cp:revision>8</cp:revision>
  <cp:lastPrinted>2023-02-22T16:14:00Z</cp:lastPrinted>
  <dcterms:created xsi:type="dcterms:W3CDTF">2023-02-22T16:22:00Z</dcterms:created>
  <dcterms:modified xsi:type="dcterms:W3CDTF">2024-11-05T18:23:00Z</dcterms:modified>
</cp:coreProperties>
</file>