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0" w:type="pct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4"/>
        <w:gridCol w:w="5163"/>
      </w:tblGrid>
      <w:tr w:rsidR="00BA31D4" w:rsidRPr="008D065E" w14:paraId="1BF90588" w14:textId="77777777" w:rsidTr="0005139E">
        <w:trPr>
          <w:trHeight w:val="255"/>
        </w:trPr>
        <w:tc>
          <w:tcPr>
            <w:tcW w:w="2600" w:type="pct"/>
            <w:tcBorders>
              <w:top w:val="nil"/>
              <w:left w:val="nil"/>
              <w:right w:val="nil"/>
            </w:tcBorders>
            <w:shd w:val="clear" w:color="auto" w:fill="00B0F0"/>
            <w:vAlign w:val="center"/>
          </w:tcPr>
          <w:p w14:paraId="4F79FCD5" w14:textId="463D6D66" w:rsidR="00BA31D4" w:rsidRPr="00B951F0" w:rsidRDefault="00BA31D4" w:rsidP="00BA31D4">
            <w:pPr>
              <w:pStyle w:val="Ttulo1"/>
              <w:keepNext/>
              <w:keepLines/>
              <w:widowControl/>
              <w:numPr>
                <w:ilvl w:val="0"/>
                <w:numId w:val="4"/>
              </w:numPr>
              <w:autoSpaceDE/>
              <w:autoSpaceDN/>
              <w:ind w:left="453" w:right="452" w:hanging="357"/>
              <w:rPr>
                <w:b w:val="0"/>
                <w:bCs w:val="0"/>
                <w:color w:val="FFFFFF" w:themeColor="background1"/>
              </w:rPr>
            </w:pPr>
            <w:r w:rsidRPr="01222E1F">
              <w:rPr>
                <w:i/>
                <w:iCs/>
                <w:color w:val="7F7F7F" w:themeColor="text1" w:themeTint="80"/>
              </w:rPr>
              <w:br w:type="page"/>
            </w:r>
            <w:r w:rsidRPr="00BA31D4">
              <w:rPr>
                <w:color w:val="FFFFFF" w:themeColor="background1"/>
              </w:rPr>
              <w:t>OBJETIVO</w:t>
            </w:r>
            <w:r w:rsidRPr="01222E1F">
              <w:rPr>
                <w:color w:val="FFFFFF" w:themeColor="background1"/>
              </w:rPr>
              <w:t xml:space="preserve"> 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624E" w14:textId="77777777" w:rsidR="00BA31D4" w:rsidRPr="003E348C" w:rsidRDefault="00BA31D4" w:rsidP="00BA31D4">
            <w:pPr>
              <w:ind w:right="452"/>
              <w:jc w:val="both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6389E81D" w14:textId="75EE3D95" w:rsidR="00DC7ECF" w:rsidRDefault="006E5FC3" w:rsidP="00BA31D4">
      <w:pPr>
        <w:pStyle w:val="Textoindependiente"/>
        <w:spacing w:before="248" w:line="276" w:lineRule="auto"/>
        <w:ind w:left="528" w:right="4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Evaluar</w:t>
      </w:r>
      <w:r w:rsidR="00DC7ECF" w:rsidRPr="00113CEF">
        <w:rPr>
          <w:rFonts w:ascii="Arial" w:hAnsi="Arial" w:cs="Arial"/>
          <w:sz w:val="24"/>
          <w:szCs w:val="24"/>
        </w:rPr>
        <w:t>, mejorar o actualizar el plan de emergencia existente, así como detectar los puntos débiles o fallas en la puesta en marcha de éste, además sirve para identificar la capacidad de</w:t>
      </w:r>
      <w:r w:rsidR="00DC7ECF"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respuesta</w:t>
      </w:r>
      <w:r w:rsidR="00DC7ECF"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y</w:t>
      </w:r>
      <w:r w:rsidR="00DC7ECF"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el</w:t>
      </w:r>
      <w:r w:rsidR="00DC7ECF"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periodo</w:t>
      </w:r>
      <w:r w:rsidR="00DC7ECF"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de</w:t>
      </w:r>
      <w:r w:rsidR="00DC7ECF"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autonomía</w:t>
      </w:r>
      <w:r w:rsidR="00DC7ECF"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del</w:t>
      </w:r>
      <w:r w:rsidR="00DC7ECF"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personal</w:t>
      </w:r>
      <w:r w:rsidR="00DC7ECF"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 xml:space="preserve">de </w:t>
      </w:r>
      <w:r w:rsidR="00DC7ECF" w:rsidRPr="00113CEF">
        <w:rPr>
          <w:rFonts w:ascii="Arial" w:hAnsi="Arial" w:cs="Arial"/>
          <w:b/>
          <w:sz w:val="24"/>
          <w:szCs w:val="24"/>
        </w:rPr>
        <w:t>MINISTERIO</w:t>
      </w:r>
      <w:r w:rsidR="00DC7ECF" w:rsidRPr="00113CEF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b/>
          <w:sz w:val="24"/>
          <w:szCs w:val="24"/>
        </w:rPr>
        <w:t>DEL</w:t>
      </w:r>
      <w:r w:rsidR="00DC7ECF" w:rsidRPr="00113CE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b/>
          <w:sz w:val="24"/>
          <w:szCs w:val="24"/>
        </w:rPr>
        <w:t>INTERIOR.</w:t>
      </w:r>
      <w:r w:rsidR="00DC7ECF" w:rsidRPr="00113CE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Para</w:t>
      </w:r>
      <w:r w:rsidR="00DC7ECF"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="00DC7ECF" w:rsidRPr="00113CEF">
        <w:rPr>
          <w:rFonts w:ascii="Arial" w:hAnsi="Arial" w:cs="Arial"/>
          <w:sz w:val="24"/>
          <w:szCs w:val="24"/>
        </w:rPr>
        <w:t>afrontar una emergencia con sus recursos internos evaluando la habilidad del personal en el manejo de la situación, complementando así su entrenamiento.</w:t>
      </w:r>
    </w:p>
    <w:p w14:paraId="298E973C" w14:textId="77777777" w:rsidR="00DC7ECF" w:rsidRDefault="00DC7ECF" w:rsidP="00BA31D4">
      <w:pPr>
        <w:pStyle w:val="Textoindependiente"/>
        <w:ind w:left="528" w:right="452"/>
        <w:jc w:val="both"/>
        <w:rPr>
          <w:rFonts w:ascii="Arial" w:hAnsi="Arial" w:cs="Arial"/>
          <w:sz w:val="24"/>
          <w:szCs w:val="24"/>
        </w:rPr>
      </w:pPr>
    </w:p>
    <w:tbl>
      <w:tblPr>
        <w:tblW w:w="4980" w:type="pct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4"/>
        <w:gridCol w:w="5163"/>
      </w:tblGrid>
      <w:tr w:rsidR="00DC7ECF" w:rsidRPr="008D065E" w14:paraId="247EDFE5" w14:textId="77777777" w:rsidTr="00FB6663">
        <w:trPr>
          <w:trHeight w:val="255"/>
        </w:trPr>
        <w:tc>
          <w:tcPr>
            <w:tcW w:w="2600" w:type="pct"/>
            <w:tcBorders>
              <w:top w:val="nil"/>
              <w:left w:val="nil"/>
              <w:right w:val="nil"/>
            </w:tcBorders>
            <w:shd w:val="clear" w:color="auto" w:fill="00B0F0"/>
            <w:vAlign w:val="center"/>
          </w:tcPr>
          <w:p w14:paraId="77466567" w14:textId="77777777" w:rsidR="00DC7ECF" w:rsidRPr="00B951F0" w:rsidRDefault="00DC7ECF" w:rsidP="00BA31D4">
            <w:pPr>
              <w:pStyle w:val="Ttulo1"/>
              <w:keepNext/>
              <w:keepLines/>
              <w:widowControl/>
              <w:numPr>
                <w:ilvl w:val="0"/>
                <w:numId w:val="4"/>
              </w:numPr>
              <w:autoSpaceDE/>
              <w:autoSpaceDN/>
              <w:ind w:left="453" w:right="452" w:hanging="357"/>
              <w:rPr>
                <w:b w:val="0"/>
                <w:bCs w:val="0"/>
                <w:color w:val="FFFFFF" w:themeColor="background1"/>
              </w:rPr>
            </w:pPr>
            <w:r w:rsidRPr="01222E1F">
              <w:rPr>
                <w:i/>
                <w:iCs/>
                <w:color w:val="7F7F7F" w:themeColor="text1" w:themeTint="80"/>
              </w:rPr>
              <w:br w:type="page"/>
            </w:r>
            <w:bookmarkStart w:id="0" w:name="_Toc202767214"/>
            <w:r w:rsidRPr="01222E1F">
              <w:rPr>
                <w:color w:val="FFFFFF" w:themeColor="background1"/>
              </w:rPr>
              <w:t>DESCRIPCIÓN</w:t>
            </w:r>
            <w:bookmarkEnd w:id="0"/>
            <w:r w:rsidRPr="01222E1F">
              <w:rPr>
                <w:color w:val="FFFFFF" w:themeColor="background1"/>
              </w:rPr>
              <w:t xml:space="preserve"> 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1155" w14:textId="77777777" w:rsidR="00DC7ECF" w:rsidRPr="003E348C" w:rsidRDefault="00DC7ECF" w:rsidP="00BA31D4">
            <w:pPr>
              <w:ind w:right="452"/>
              <w:jc w:val="both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169392D2" w14:textId="36744D25" w:rsidR="00DC7ECF" w:rsidRPr="00DC7ECF" w:rsidRDefault="00DC7ECF" w:rsidP="00BA31D4">
      <w:pPr>
        <w:pStyle w:val="Textoindependiente"/>
        <w:spacing w:before="248" w:line="276" w:lineRule="auto"/>
        <w:ind w:left="528" w:right="452"/>
        <w:jc w:val="both"/>
        <w:rPr>
          <w:rFonts w:ascii="Arial" w:hAnsi="Arial" w:cs="Arial"/>
          <w:b/>
          <w:sz w:val="24"/>
          <w:szCs w:val="24"/>
        </w:rPr>
      </w:pPr>
      <w:r w:rsidRPr="00DC7ECF">
        <w:rPr>
          <w:rFonts w:ascii="Arial" w:hAnsi="Arial" w:cs="Arial"/>
          <w:b/>
          <w:sz w:val="24"/>
          <w:szCs w:val="24"/>
        </w:rPr>
        <w:t>REALIZACION DE SIMULACROS</w:t>
      </w:r>
    </w:p>
    <w:p w14:paraId="34B3AFA7" w14:textId="77777777" w:rsidR="001936DD" w:rsidRPr="00113CEF" w:rsidRDefault="001413DF" w:rsidP="00BA31D4">
      <w:pPr>
        <w:pStyle w:val="Textoindependiente"/>
        <w:spacing w:before="201" w:line="276" w:lineRule="auto"/>
        <w:ind w:left="528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Al realizar un simulacro se disminuye y optimiza el tiempo de respuestas ante una situación de emergencia y a la vez promueve la difusión del plan entre los servidores de, preparándolos para afrontar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una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situación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emergencias.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Igualmente,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con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práctica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estos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simulacros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 xml:space="preserve">identifican las instituciones de socorro que puedan acudir a brindar su apoyo incondicional en casos de </w:t>
      </w:r>
      <w:r w:rsidRPr="00113CEF">
        <w:rPr>
          <w:rFonts w:ascii="Arial" w:hAnsi="Arial" w:cs="Arial"/>
          <w:spacing w:val="-2"/>
          <w:sz w:val="24"/>
          <w:szCs w:val="24"/>
        </w:rPr>
        <w:t>emergencias.</w:t>
      </w:r>
    </w:p>
    <w:p w14:paraId="6C666AF6" w14:textId="77777777" w:rsidR="00113CEF" w:rsidRDefault="001413DF" w:rsidP="00BA31D4">
      <w:pPr>
        <w:pStyle w:val="Ttulo1"/>
        <w:spacing w:before="242"/>
        <w:ind w:right="452"/>
        <w:rPr>
          <w:sz w:val="24"/>
          <w:szCs w:val="24"/>
        </w:rPr>
      </w:pPr>
      <w:r w:rsidRPr="00113CEF">
        <w:rPr>
          <w:spacing w:val="-4"/>
          <w:sz w:val="24"/>
          <w:szCs w:val="24"/>
        </w:rPr>
        <w:t>Clasificación</w:t>
      </w:r>
      <w:r w:rsidRPr="00113CEF">
        <w:rPr>
          <w:spacing w:val="-8"/>
          <w:sz w:val="24"/>
          <w:szCs w:val="24"/>
        </w:rPr>
        <w:t xml:space="preserve"> </w:t>
      </w:r>
      <w:r w:rsidRPr="00113CEF">
        <w:rPr>
          <w:spacing w:val="-4"/>
          <w:sz w:val="24"/>
          <w:szCs w:val="24"/>
        </w:rPr>
        <w:t>de</w:t>
      </w:r>
      <w:r w:rsidRPr="00113CEF">
        <w:rPr>
          <w:spacing w:val="-3"/>
          <w:sz w:val="24"/>
          <w:szCs w:val="24"/>
        </w:rPr>
        <w:t xml:space="preserve"> </w:t>
      </w:r>
      <w:r w:rsidRPr="00113CEF">
        <w:rPr>
          <w:spacing w:val="-4"/>
          <w:sz w:val="24"/>
          <w:szCs w:val="24"/>
        </w:rPr>
        <w:t>los</w:t>
      </w:r>
      <w:r w:rsidRPr="00113CEF">
        <w:rPr>
          <w:spacing w:val="-7"/>
          <w:sz w:val="24"/>
          <w:szCs w:val="24"/>
        </w:rPr>
        <w:t xml:space="preserve"> </w:t>
      </w:r>
      <w:r w:rsidRPr="00113CEF">
        <w:rPr>
          <w:spacing w:val="-4"/>
          <w:sz w:val="24"/>
          <w:szCs w:val="24"/>
        </w:rPr>
        <w:t>simulacros</w:t>
      </w:r>
    </w:p>
    <w:p w14:paraId="302262A5" w14:textId="77777777" w:rsidR="001936DD" w:rsidRPr="00113CEF" w:rsidRDefault="001413DF" w:rsidP="00BA31D4">
      <w:pPr>
        <w:pStyle w:val="Ttulo1"/>
        <w:spacing w:before="242"/>
        <w:ind w:right="452"/>
        <w:rPr>
          <w:sz w:val="24"/>
          <w:szCs w:val="24"/>
        </w:rPr>
      </w:pPr>
      <w:r w:rsidRPr="00113CEF">
        <w:rPr>
          <w:sz w:val="24"/>
          <w:szCs w:val="24"/>
        </w:rPr>
        <w:t>En</w:t>
      </w:r>
      <w:r w:rsidRPr="00113CEF">
        <w:rPr>
          <w:spacing w:val="-5"/>
          <w:sz w:val="24"/>
          <w:szCs w:val="24"/>
        </w:rPr>
        <w:t xml:space="preserve"> </w:t>
      </w:r>
      <w:r w:rsidRPr="00113CEF">
        <w:rPr>
          <w:sz w:val="24"/>
          <w:szCs w:val="24"/>
        </w:rPr>
        <w:t>el</w:t>
      </w:r>
      <w:r w:rsidRPr="00113CEF">
        <w:rPr>
          <w:spacing w:val="-7"/>
          <w:sz w:val="24"/>
          <w:szCs w:val="24"/>
        </w:rPr>
        <w:t xml:space="preserve"> </w:t>
      </w:r>
      <w:r w:rsidRPr="00113CEF">
        <w:rPr>
          <w:sz w:val="24"/>
          <w:szCs w:val="24"/>
        </w:rPr>
        <w:t>MINISTERIO</w:t>
      </w:r>
      <w:r w:rsidRPr="00113CEF">
        <w:rPr>
          <w:spacing w:val="-6"/>
          <w:sz w:val="24"/>
          <w:szCs w:val="24"/>
        </w:rPr>
        <w:t xml:space="preserve"> </w:t>
      </w:r>
      <w:r w:rsidRPr="00113CEF">
        <w:rPr>
          <w:sz w:val="24"/>
          <w:szCs w:val="24"/>
        </w:rPr>
        <w:t>DEL</w:t>
      </w:r>
      <w:r w:rsidRPr="00113CEF">
        <w:rPr>
          <w:spacing w:val="-4"/>
          <w:sz w:val="24"/>
          <w:szCs w:val="24"/>
        </w:rPr>
        <w:t xml:space="preserve"> </w:t>
      </w:r>
      <w:r w:rsidRPr="00113CEF">
        <w:rPr>
          <w:sz w:val="24"/>
          <w:szCs w:val="24"/>
        </w:rPr>
        <w:t>INTERIOR</w:t>
      </w:r>
      <w:r w:rsidRPr="00113CEF">
        <w:rPr>
          <w:spacing w:val="-2"/>
          <w:sz w:val="24"/>
          <w:szCs w:val="24"/>
        </w:rPr>
        <w:t xml:space="preserve"> </w:t>
      </w:r>
      <w:r w:rsidRPr="00113CEF">
        <w:rPr>
          <w:sz w:val="24"/>
          <w:szCs w:val="24"/>
        </w:rPr>
        <w:t>se</w:t>
      </w:r>
      <w:r w:rsidRPr="00113CEF">
        <w:rPr>
          <w:spacing w:val="-5"/>
          <w:sz w:val="24"/>
          <w:szCs w:val="24"/>
        </w:rPr>
        <w:t xml:space="preserve"> </w:t>
      </w:r>
      <w:r w:rsidRPr="00113CEF">
        <w:rPr>
          <w:sz w:val="24"/>
          <w:szCs w:val="24"/>
        </w:rPr>
        <w:t>podrán</w:t>
      </w:r>
      <w:r w:rsidRPr="00113CEF">
        <w:rPr>
          <w:spacing w:val="-5"/>
          <w:sz w:val="24"/>
          <w:szCs w:val="24"/>
        </w:rPr>
        <w:t xml:space="preserve"> </w:t>
      </w:r>
      <w:r w:rsidRPr="00113CEF">
        <w:rPr>
          <w:sz w:val="24"/>
          <w:szCs w:val="24"/>
        </w:rPr>
        <w:t>realizar</w:t>
      </w:r>
      <w:r w:rsidRPr="00113CEF">
        <w:rPr>
          <w:spacing w:val="-8"/>
          <w:sz w:val="24"/>
          <w:szCs w:val="24"/>
        </w:rPr>
        <w:t xml:space="preserve"> </w:t>
      </w:r>
      <w:r w:rsidRPr="00113CEF">
        <w:rPr>
          <w:sz w:val="24"/>
          <w:szCs w:val="24"/>
        </w:rPr>
        <w:t>dos</w:t>
      </w:r>
      <w:r w:rsidRPr="00113CEF">
        <w:rPr>
          <w:spacing w:val="-8"/>
          <w:sz w:val="24"/>
          <w:szCs w:val="24"/>
        </w:rPr>
        <w:t xml:space="preserve"> </w:t>
      </w:r>
      <w:r w:rsidRPr="00113CEF">
        <w:rPr>
          <w:sz w:val="24"/>
          <w:szCs w:val="24"/>
        </w:rPr>
        <w:t>clases</w:t>
      </w:r>
      <w:r w:rsidRPr="00113CEF">
        <w:rPr>
          <w:spacing w:val="-5"/>
          <w:sz w:val="24"/>
          <w:szCs w:val="24"/>
        </w:rPr>
        <w:t xml:space="preserve"> </w:t>
      </w:r>
      <w:r w:rsidRPr="00113CEF">
        <w:rPr>
          <w:sz w:val="24"/>
          <w:szCs w:val="24"/>
        </w:rPr>
        <w:t>de</w:t>
      </w:r>
      <w:r w:rsidRPr="00113CEF">
        <w:rPr>
          <w:spacing w:val="-5"/>
          <w:sz w:val="24"/>
          <w:szCs w:val="24"/>
        </w:rPr>
        <w:t xml:space="preserve"> </w:t>
      </w:r>
      <w:r w:rsidRPr="00113CEF">
        <w:rPr>
          <w:spacing w:val="-2"/>
          <w:sz w:val="24"/>
          <w:szCs w:val="24"/>
        </w:rPr>
        <w:t>simulacros:</w:t>
      </w:r>
    </w:p>
    <w:p w14:paraId="322F1069" w14:textId="77777777" w:rsidR="001936DD" w:rsidRPr="00113CEF" w:rsidRDefault="001413DF" w:rsidP="00BA31D4">
      <w:pPr>
        <w:pStyle w:val="Prrafodelista"/>
        <w:numPr>
          <w:ilvl w:val="0"/>
          <w:numId w:val="2"/>
        </w:numPr>
        <w:tabs>
          <w:tab w:val="left" w:pos="770"/>
        </w:tabs>
        <w:spacing w:before="239"/>
        <w:ind w:left="770" w:right="452" w:hanging="24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Simulacros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avisados</w:t>
      </w:r>
    </w:p>
    <w:p w14:paraId="52955606" w14:textId="77777777" w:rsidR="001936DD" w:rsidRPr="00113CEF" w:rsidRDefault="001413DF" w:rsidP="00BA31D4">
      <w:pPr>
        <w:pStyle w:val="Textoindependiente"/>
        <w:spacing w:before="239" w:line="276" w:lineRule="auto"/>
        <w:ind w:left="528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Se realizan avisando con anterioridad al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personal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administrativo y operacional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 hora,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lugar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y</w:t>
      </w:r>
      <w:r w:rsidRPr="00113CEF">
        <w:rPr>
          <w:rFonts w:ascii="Arial" w:hAnsi="Arial" w:cs="Arial"/>
          <w:spacing w:val="-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 xml:space="preserve">fecha del simulacro; se utilizan para capacitar al personal de </w:t>
      </w:r>
      <w:r w:rsidRPr="00113CEF">
        <w:rPr>
          <w:rFonts w:ascii="Arial" w:hAnsi="Arial" w:cs="Arial"/>
          <w:b/>
          <w:sz w:val="24"/>
          <w:szCs w:val="24"/>
        </w:rPr>
        <w:t xml:space="preserve">MINISTERIO DEL INTERIOR </w:t>
      </w:r>
      <w:r w:rsidRPr="00113CEF">
        <w:rPr>
          <w:rFonts w:ascii="Arial" w:hAnsi="Arial" w:cs="Arial"/>
          <w:sz w:val="24"/>
          <w:szCs w:val="24"/>
        </w:rPr>
        <w:t>mientras aprende a identificar su ruta y zona de refugio.</w:t>
      </w:r>
    </w:p>
    <w:p w14:paraId="461201C4" w14:textId="77777777" w:rsidR="001936DD" w:rsidRPr="00113CEF" w:rsidRDefault="001413DF" w:rsidP="00BA31D4">
      <w:pPr>
        <w:pStyle w:val="Prrafodelista"/>
        <w:numPr>
          <w:ilvl w:val="0"/>
          <w:numId w:val="2"/>
        </w:numPr>
        <w:tabs>
          <w:tab w:val="left" w:pos="770"/>
        </w:tabs>
        <w:spacing w:before="200"/>
        <w:ind w:left="770" w:right="452" w:hanging="24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Simulacros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no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avisados</w:t>
      </w:r>
    </w:p>
    <w:p w14:paraId="3BDA9106" w14:textId="77777777" w:rsidR="001936DD" w:rsidRPr="00113CEF" w:rsidRDefault="001413DF" w:rsidP="00BA31D4">
      <w:pPr>
        <w:pStyle w:val="Textoindependiente"/>
        <w:spacing w:before="239" w:line="276" w:lineRule="auto"/>
        <w:ind w:left="528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Se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realizan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sin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aviso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previo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al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personal.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No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es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recomendable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hacer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simulacros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no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avisados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sin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haber realizado previamente dos o tres simulacros avisados, con el fin de evitar percances con personal que no ha sido suficientemente entrenado.</w:t>
      </w:r>
    </w:p>
    <w:p w14:paraId="4AFA5E55" w14:textId="77777777" w:rsidR="001936DD" w:rsidRPr="00113CEF" w:rsidRDefault="001413DF" w:rsidP="00BA31D4">
      <w:pPr>
        <w:pStyle w:val="Ttulo1"/>
        <w:spacing w:before="239"/>
        <w:ind w:right="452"/>
        <w:rPr>
          <w:sz w:val="24"/>
          <w:szCs w:val="24"/>
        </w:rPr>
      </w:pPr>
      <w:r w:rsidRPr="00113CEF">
        <w:rPr>
          <w:sz w:val="24"/>
          <w:szCs w:val="24"/>
        </w:rPr>
        <w:t>Ejecución</w:t>
      </w:r>
      <w:r w:rsidRPr="00113CEF">
        <w:rPr>
          <w:spacing w:val="-5"/>
          <w:sz w:val="24"/>
          <w:szCs w:val="24"/>
        </w:rPr>
        <w:t xml:space="preserve"> </w:t>
      </w:r>
      <w:r w:rsidRPr="00113CEF">
        <w:rPr>
          <w:sz w:val="24"/>
          <w:szCs w:val="24"/>
        </w:rPr>
        <w:t>de</w:t>
      </w:r>
      <w:r w:rsidRPr="00113CEF">
        <w:rPr>
          <w:spacing w:val="-4"/>
          <w:sz w:val="24"/>
          <w:szCs w:val="24"/>
        </w:rPr>
        <w:t xml:space="preserve"> </w:t>
      </w:r>
      <w:r w:rsidRPr="00113CEF">
        <w:rPr>
          <w:sz w:val="24"/>
          <w:szCs w:val="24"/>
        </w:rPr>
        <w:t>los</w:t>
      </w:r>
      <w:r w:rsidRPr="00113CEF">
        <w:rPr>
          <w:spacing w:val="-4"/>
          <w:sz w:val="24"/>
          <w:szCs w:val="24"/>
        </w:rPr>
        <w:t xml:space="preserve"> </w:t>
      </w:r>
      <w:r w:rsidRPr="00113CEF">
        <w:rPr>
          <w:spacing w:val="-2"/>
          <w:sz w:val="24"/>
          <w:szCs w:val="24"/>
        </w:rPr>
        <w:t>simulacros</w:t>
      </w:r>
    </w:p>
    <w:p w14:paraId="0201C3D7" w14:textId="77777777" w:rsidR="001936DD" w:rsidRPr="00113CEF" w:rsidRDefault="001413DF" w:rsidP="00BA31D4">
      <w:pPr>
        <w:pStyle w:val="Textoindependiente"/>
        <w:spacing w:before="100"/>
        <w:ind w:left="528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Para</w:t>
      </w:r>
      <w:r w:rsidRPr="00113CEF">
        <w:rPr>
          <w:rFonts w:ascii="Arial" w:hAnsi="Arial" w:cs="Arial"/>
          <w:spacing w:val="-1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realizar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un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simulacro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debe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considerar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tres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(3)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fases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que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son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suma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importancia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como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4"/>
          <w:sz w:val="24"/>
          <w:szCs w:val="24"/>
        </w:rPr>
        <w:t>son:</w:t>
      </w:r>
    </w:p>
    <w:p w14:paraId="18C2C43B" w14:textId="77777777" w:rsidR="001936DD" w:rsidRPr="00113CEF" w:rsidRDefault="001413DF" w:rsidP="00BA31D4">
      <w:pPr>
        <w:pStyle w:val="Prrafodelista"/>
        <w:numPr>
          <w:ilvl w:val="1"/>
          <w:numId w:val="2"/>
        </w:numPr>
        <w:tabs>
          <w:tab w:val="left" w:pos="810"/>
        </w:tabs>
        <w:ind w:left="810" w:right="452" w:hanging="28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Planeación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actividad</w:t>
      </w:r>
    </w:p>
    <w:p w14:paraId="02EEDCF6" w14:textId="77777777" w:rsidR="001936DD" w:rsidRPr="00113CEF" w:rsidRDefault="001413DF" w:rsidP="00BA31D4">
      <w:pPr>
        <w:pStyle w:val="Prrafodelista"/>
        <w:numPr>
          <w:ilvl w:val="1"/>
          <w:numId w:val="2"/>
        </w:numPr>
        <w:tabs>
          <w:tab w:val="left" w:pos="810"/>
        </w:tabs>
        <w:spacing w:before="239"/>
        <w:ind w:left="810" w:right="452" w:hanging="28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Ejecución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del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simulacro</w:t>
      </w:r>
    </w:p>
    <w:p w14:paraId="209F8576" w14:textId="77777777" w:rsidR="001936DD" w:rsidRPr="00113CEF" w:rsidRDefault="001413DF" w:rsidP="00BA31D4">
      <w:pPr>
        <w:pStyle w:val="Prrafodelista"/>
        <w:numPr>
          <w:ilvl w:val="1"/>
          <w:numId w:val="2"/>
        </w:numPr>
        <w:tabs>
          <w:tab w:val="left" w:pos="811"/>
        </w:tabs>
        <w:spacing w:before="239"/>
        <w:ind w:left="811" w:right="452" w:hanging="283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Evaluación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actividad</w:t>
      </w:r>
    </w:p>
    <w:p w14:paraId="22CFCD46" w14:textId="77777777" w:rsidR="001936DD" w:rsidRPr="00113CEF" w:rsidRDefault="001936DD" w:rsidP="00BA31D4">
      <w:pPr>
        <w:pStyle w:val="Textoindependiente"/>
        <w:ind w:left="0" w:right="452"/>
        <w:jc w:val="both"/>
        <w:rPr>
          <w:rFonts w:ascii="Arial" w:hAnsi="Arial" w:cs="Arial"/>
          <w:sz w:val="24"/>
          <w:szCs w:val="24"/>
        </w:rPr>
      </w:pPr>
    </w:p>
    <w:p w14:paraId="1902B2E6" w14:textId="77777777" w:rsidR="001936DD" w:rsidRPr="00113CEF" w:rsidRDefault="001413DF" w:rsidP="00BA31D4">
      <w:pPr>
        <w:pStyle w:val="Textoindependiente"/>
        <w:ind w:left="528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pacing w:val="-2"/>
          <w:sz w:val="24"/>
          <w:szCs w:val="24"/>
        </w:rPr>
        <w:t>Desarrollo:</w:t>
      </w:r>
    </w:p>
    <w:p w14:paraId="1795EB70" w14:textId="77777777" w:rsidR="001936DD" w:rsidRPr="00113CEF" w:rsidRDefault="001413DF" w:rsidP="00BA31D4">
      <w:pPr>
        <w:pStyle w:val="Prrafodelista"/>
        <w:numPr>
          <w:ilvl w:val="2"/>
          <w:numId w:val="2"/>
        </w:numPr>
        <w:tabs>
          <w:tab w:val="left" w:pos="993"/>
        </w:tabs>
        <w:spacing w:before="239" w:line="276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Fase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planeación:</w:t>
      </w:r>
      <w:r w:rsidRPr="00113CEF">
        <w:rPr>
          <w:rFonts w:ascii="Arial" w:hAnsi="Arial" w:cs="Arial"/>
          <w:spacing w:val="3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fase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previa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realización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del</w:t>
      </w:r>
      <w:r w:rsidRPr="00113CEF">
        <w:rPr>
          <w:rFonts w:ascii="Arial" w:hAnsi="Arial" w:cs="Arial"/>
          <w:spacing w:val="3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simulacro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ella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estructura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toda</w:t>
      </w:r>
      <w:r w:rsidRPr="00113CEF">
        <w:rPr>
          <w:rFonts w:ascii="Arial" w:hAnsi="Arial" w:cs="Arial"/>
          <w:spacing w:val="3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 actividad que se va a realizar, para ello se requiere definir los siguientes aspectos:</w:t>
      </w:r>
    </w:p>
    <w:p w14:paraId="6D75DEE8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196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Definir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el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alcance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del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simulacro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realizar</w:t>
      </w:r>
    </w:p>
    <w:p w14:paraId="5DF56576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238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Recursos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humanos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y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técnicos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disponibles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para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ejecución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actividad.</w:t>
      </w:r>
    </w:p>
    <w:p w14:paraId="2A425163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line="276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personas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comprometidas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realización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actividad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simulada,</w:t>
      </w:r>
      <w:r w:rsidRPr="00113CEF">
        <w:rPr>
          <w:rFonts w:ascii="Arial" w:hAnsi="Arial" w:cs="Arial"/>
          <w:spacing w:val="3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los</w:t>
      </w:r>
      <w:r w:rsidRPr="00113CEF">
        <w:rPr>
          <w:rFonts w:ascii="Arial" w:hAnsi="Arial" w:cs="Arial"/>
          <w:spacing w:val="4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lesionados ficticios, los brigadistas, etc.</w:t>
      </w:r>
    </w:p>
    <w:p w14:paraId="4D38FD8F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199" w:line="273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lastRenderedPageBreak/>
        <w:t>El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área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Entidad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seleccionada,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rutas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evacuación,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los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obstáculos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y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puertas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salida y los sistemas de alarma y comunicación.</w:t>
      </w:r>
    </w:p>
    <w:p w14:paraId="1E643270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201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áreas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concentración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los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evacuados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y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posibles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áreas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expansión.</w:t>
      </w:r>
    </w:p>
    <w:p w14:paraId="04EFC437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line="276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instituciones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salud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donde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pueden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remitir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los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lesionados,</w:t>
      </w:r>
      <w:r w:rsidRPr="00113CEF">
        <w:rPr>
          <w:rFonts w:ascii="Arial" w:hAnsi="Arial" w:cs="Arial"/>
          <w:spacing w:val="-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el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sistema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remisión, de comunicación y de transporte.</w:t>
      </w:r>
    </w:p>
    <w:p w14:paraId="7D471711" w14:textId="77777777" w:rsidR="001936DD" w:rsidRPr="00113CEF" w:rsidRDefault="001936DD" w:rsidP="00BA31D4">
      <w:pPr>
        <w:pStyle w:val="Textoindependiente"/>
        <w:spacing w:before="29"/>
        <w:ind w:left="0" w:right="452"/>
        <w:jc w:val="both"/>
        <w:rPr>
          <w:rFonts w:ascii="Arial" w:hAnsi="Arial" w:cs="Arial"/>
          <w:sz w:val="24"/>
          <w:szCs w:val="24"/>
        </w:rPr>
      </w:pPr>
    </w:p>
    <w:p w14:paraId="2B4CE402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1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El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sistema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información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familiares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posibles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víctimas.</w:t>
      </w:r>
    </w:p>
    <w:p w14:paraId="3FD3EBE1" w14:textId="77777777" w:rsidR="00113CEF" w:rsidRPr="00113CEF" w:rsidRDefault="00113CEF" w:rsidP="00BA31D4">
      <w:pPr>
        <w:pStyle w:val="Prrafodelista"/>
        <w:tabs>
          <w:tab w:val="left" w:pos="1316"/>
        </w:tabs>
        <w:spacing w:before="1"/>
        <w:ind w:right="452" w:firstLine="0"/>
        <w:jc w:val="both"/>
        <w:rPr>
          <w:rFonts w:ascii="Arial" w:hAnsi="Arial" w:cs="Arial"/>
          <w:sz w:val="24"/>
          <w:szCs w:val="24"/>
        </w:rPr>
      </w:pPr>
    </w:p>
    <w:p w14:paraId="400CF7B2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34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El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mecanismo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evaluación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que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va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utilizar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al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finalizar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el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simulacro.</w:t>
      </w:r>
    </w:p>
    <w:p w14:paraId="7C2800B0" w14:textId="455035EC" w:rsidR="001936DD" w:rsidRPr="00113CEF" w:rsidRDefault="001413DF" w:rsidP="00BA31D4">
      <w:pPr>
        <w:pStyle w:val="Textoindependiente"/>
        <w:numPr>
          <w:ilvl w:val="0"/>
          <w:numId w:val="6"/>
        </w:numPr>
        <w:spacing w:before="241"/>
        <w:ind w:left="1276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Fase</w:t>
      </w:r>
      <w:r w:rsidRPr="00113CEF">
        <w:rPr>
          <w:rFonts w:ascii="Arial" w:hAnsi="Arial" w:cs="Arial"/>
          <w:spacing w:val="-1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Ejecución:</w:t>
      </w:r>
      <w:r w:rsidRPr="00113CEF">
        <w:rPr>
          <w:rFonts w:ascii="Arial" w:hAnsi="Arial" w:cs="Arial"/>
          <w:spacing w:val="-1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esta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fase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requiere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mayor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atención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y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seriedad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participación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A109FE">
        <w:rPr>
          <w:rFonts w:ascii="Arial" w:hAnsi="Arial" w:cs="Arial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todo el personal de la Entidad, para una verdadera estructuración, capacitación, análisis y evaluación del plan de emergencia, para ello se deben realizar las siguientes actividades:</w:t>
      </w:r>
    </w:p>
    <w:p w14:paraId="25AF51C1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200" w:line="273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Reunión del comité organizador para realizar los últimos ajustes a la actividad, repasar los pasos a seguir y detectar inconvenientes o imprevistos presentados a última hora.</w:t>
      </w:r>
    </w:p>
    <w:p w14:paraId="51E02FA8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200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Preparación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que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van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representar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lesionados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ficticios.</w:t>
      </w:r>
    </w:p>
    <w:p w14:paraId="20911201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Supervisión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del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área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donde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va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suceder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emergencia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ficticia.</w:t>
      </w:r>
    </w:p>
    <w:p w14:paraId="786C7F42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239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Ubicación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los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observadores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y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confirmación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 xml:space="preserve">sus </w:t>
      </w:r>
      <w:r w:rsidRPr="00113CEF">
        <w:rPr>
          <w:rFonts w:ascii="Arial" w:hAnsi="Arial" w:cs="Arial"/>
          <w:spacing w:val="-2"/>
          <w:sz w:val="24"/>
          <w:szCs w:val="24"/>
        </w:rPr>
        <w:t>actividades.</w:t>
      </w:r>
    </w:p>
    <w:p w14:paraId="755B1171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Declaración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alerta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por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o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designadas.</w:t>
      </w:r>
    </w:p>
    <w:p w14:paraId="41B90FAA" w14:textId="77777777" w:rsidR="00113CEF" w:rsidRPr="00113CEF" w:rsidRDefault="00113CEF" w:rsidP="00BA31D4">
      <w:pPr>
        <w:tabs>
          <w:tab w:val="left" w:pos="1316"/>
        </w:tabs>
        <w:ind w:left="956" w:right="452"/>
        <w:jc w:val="both"/>
        <w:rPr>
          <w:rFonts w:ascii="Arial" w:hAnsi="Arial" w:cs="Arial"/>
          <w:sz w:val="24"/>
          <w:szCs w:val="24"/>
        </w:rPr>
      </w:pPr>
    </w:p>
    <w:p w14:paraId="739AD115" w14:textId="77777777" w:rsidR="00113CEF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0"/>
        <w:ind w:left="1315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Declaración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alarma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por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o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personas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designadas.</w:t>
      </w:r>
    </w:p>
    <w:p w14:paraId="15541B27" w14:textId="77777777" w:rsidR="00113CEF" w:rsidRPr="00113CEF" w:rsidRDefault="00113CEF" w:rsidP="00BA31D4">
      <w:pPr>
        <w:pStyle w:val="Prrafodelista"/>
        <w:tabs>
          <w:tab w:val="left" w:pos="1316"/>
        </w:tabs>
        <w:spacing w:before="0"/>
        <w:ind w:left="1315" w:right="452" w:firstLine="0"/>
        <w:jc w:val="both"/>
        <w:rPr>
          <w:rFonts w:ascii="Arial" w:hAnsi="Arial" w:cs="Arial"/>
          <w:sz w:val="24"/>
          <w:szCs w:val="24"/>
        </w:rPr>
      </w:pPr>
    </w:p>
    <w:p w14:paraId="56A258D8" w14:textId="77777777" w:rsid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0"/>
        <w:ind w:left="1315"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Difusión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alarma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por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o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designadas.</w:t>
      </w:r>
    </w:p>
    <w:p w14:paraId="2D3740B8" w14:textId="77777777" w:rsidR="00113CEF" w:rsidRDefault="00113CEF" w:rsidP="00BA31D4">
      <w:pPr>
        <w:pStyle w:val="Prrafodelista"/>
        <w:tabs>
          <w:tab w:val="left" w:pos="1316"/>
        </w:tabs>
        <w:spacing w:before="0"/>
        <w:ind w:left="1315" w:right="452" w:firstLine="0"/>
        <w:jc w:val="both"/>
        <w:rPr>
          <w:rFonts w:ascii="Arial" w:hAnsi="Arial" w:cs="Arial"/>
          <w:sz w:val="24"/>
          <w:szCs w:val="24"/>
        </w:rPr>
      </w:pPr>
    </w:p>
    <w:p w14:paraId="3BBA9C0D" w14:textId="77777777" w:rsidR="001936DD" w:rsidRPr="00113CEF" w:rsidRDefault="001413DF" w:rsidP="00BA31D4">
      <w:pPr>
        <w:pStyle w:val="Prrafodelista"/>
        <w:numPr>
          <w:ilvl w:val="3"/>
          <w:numId w:val="2"/>
        </w:numPr>
        <w:tabs>
          <w:tab w:val="left" w:pos="1316"/>
        </w:tabs>
        <w:spacing w:before="35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Comunicación</w:t>
      </w:r>
      <w:r w:rsidRPr="00113CEF">
        <w:rPr>
          <w:rFonts w:ascii="Arial" w:hAnsi="Arial" w:cs="Arial"/>
          <w:spacing w:val="-1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instituciones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que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prestan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ayuda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situaciones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emergencia.</w:t>
      </w:r>
    </w:p>
    <w:p w14:paraId="010163F6" w14:textId="77777777" w:rsidR="001936DD" w:rsidRPr="00113CEF" w:rsidRDefault="001413DF" w:rsidP="007E1928">
      <w:pPr>
        <w:pStyle w:val="Prrafodelista"/>
        <w:numPr>
          <w:ilvl w:val="4"/>
          <w:numId w:val="2"/>
        </w:numPr>
        <w:tabs>
          <w:tab w:val="left" w:pos="1955"/>
          <w:tab w:val="left" w:pos="1957"/>
        </w:tabs>
        <w:spacing w:before="0" w:line="276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Maniobras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específicas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tendientes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al</w:t>
      </w:r>
      <w:r w:rsidRPr="00113CEF">
        <w:rPr>
          <w:rFonts w:ascii="Arial" w:hAnsi="Arial" w:cs="Arial"/>
          <w:spacing w:val="-1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control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inicial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situación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riesgo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que</w:t>
      </w:r>
      <w:r w:rsidRPr="00113CEF">
        <w:rPr>
          <w:rFonts w:ascii="Arial" w:hAnsi="Arial" w:cs="Arial"/>
          <w:spacing w:val="-1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generó la emergencia, de acuerdo con lo planeado y con los recursos disponibles.</w:t>
      </w:r>
    </w:p>
    <w:p w14:paraId="2D64818D" w14:textId="77777777" w:rsidR="001936DD" w:rsidRPr="00113CEF" w:rsidRDefault="001413DF" w:rsidP="007E1928">
      <w:pPr>
        <w:pStyle w:val="Prrafodelista"/>
        <w:numPr>
          <w:ilvl w:val="4"/>
          <w:numId w:val="2"/>
        </w:numPr>
        <w:tabs>
          <w:tab w:val="left" w:pos="1955"/>
          <w:tab w:val="left" w:pos="1957"/>
        </w:tabs>
        <w:spacing w:before="0" w:line="276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Definición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evacuación,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definición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del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tipo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evacuación: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total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o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parcial,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orden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evacuación,</w:t>
      </w:r>
      <w:r w:rsidRPr="00113CEF">
        <w:rPr>
          <w:rFonts w:ascii="Arial" w:hAnsi="Arial" w:cs="Arial"/>
          <w:spacing w:val="-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designación del</w:t>
      </w:r>
      <w:r w:rsidRPr="00113CEF">
        <w:rPr>
          <w:rFonts w:ascii="Arial" w:hAnsi="Arial" w:cs="Arial"/>
          <w:spacing w:val="-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lugar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concentración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los evacuados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 iniciación</w:t>
      </w:r>
      <w:r w:rsidRPr="00113CEF">
        <w:rPr>
          <w:rFonts w:ascii="Arial" w:hAnsi="Arial" w:cs="Arial"/>
          <w:spacing w:val="-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la evacuación.</w:t>
      </w:r>
    </w:p>
    <w:p w14:paraId="03CAC602" w14:textId="77777777" w:rsidR="001936DD" w:rsidRPr="00113CEF" w:rsidRDefault="001413DF" w:rsidP="007E1928">
      <w:pPr>
        <w:pStyle w:val="Prrafodelista"/>
        <w:numPr>
          <w:ilvl w:val="4"/>
          <w:numId w:val="2"/>
        </w:numPr>
        <w:tabs>
          <w:tab w:val="left" w:pos="1955"/>
        </w:tabs>
        <w:spacing w:before="0" w:line="252" w:lineRule="exact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Concentración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los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lesionados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ficticios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</w:t>
      </w:r>
      <w:r w:rsidRPr="00113CEF">
        <w:rPr>
          <w:rFonts w:ascii="Arial" w:hAnsi="Arial" w:cs="Arial"/>
          <w:spacing w:val="-1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-1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zonas</w:t>
      </w:r>
      <w:r w:rsidRPr="00113CEF">
        <w:rPr>
          <w:rFonts w:ascii="Arial" w:hAnsi="Arial" w:cs="Arial"/>
          <w:spacing w:val="-1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15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seguridad</w:t>
      </w:r>
      <w:r w:rsidRPr="00113CEF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predeterminadas.</w:t>
      </w:r>
    </w:p>
    <w:p w14:paraId="151AFA28" w14:textId="77777777" w:rsidR="001936DD" w:rsidRPr="00113CEF" w:rsidRDefault="001413DF" w:rsidP="007E1928">
      <w:pPr>
        <w:pStyle w:val="Prrafodelista"/>
        <w:numPr>
          <w:ilvl w:val="4"/>
          <w:numId w:val="2"/>
        </w:numPr>
        <w:tabs>
          <w:tab w:val="left" w:pos="1955"/>
        </w:tabs>
        <w:spacing w:before="37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Instalación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del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centro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atención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los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2"/>
          <w:sz w:val="24"/>
          <w:szCs w:val="24"/>
        </w:rPr>
        <w:t>lesionados.</w:t>
      </w:r>
    </w:p>
    <w:p w14:paraId="46FB8DEF" w14:textId="77777777" w:rsidR="001936DD" w:rsidRPr="00113CEF" w:rsidRDefault="001413DF" w:rsidP="007E1928">
      <w:pPr>
        <w:pStyle w:val="Prrafodelista"/>
        <w:numPr>
          <w:ilvl w:val="4"/>
          <w:numId w:val="2"/>
        </w:numPr>
        <w:tabs>
          <w:tab w:val="left" w:pos="1955"/>
        </w:tabs>
        <w:spacing w:before="39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Orden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finalización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actividad</w:t>
      </w:r>
      <w:r w:rsidRPr="00113CEF">
        <w:rPr>
          <w:rFonts w:ascii="Arial" w:hAnsi="Arial" w:cs="Arial"/>
          <w:spacing w:val="-9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por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persona</w:t>
      </w:r>
      <w:r w:rsidRPr="00113CEF">
        <w:rPr>
          <w:rFonts w:ascii="Arial" w:hAnsi="Arial" w:cs="Arial"/>
          <w:spacing w:val="-10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designada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para</w:t>
      </w:r>
      <w:r w:rsidRPr="00113CEF">
        <w:rPr>
          <w:rFonts w:ascii="Arial" w:hAnsi="Arial" w:cs="Arial"/>
          <w:spacing w:val="-6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tal</w:t>
      </w:r>
      <w:r w:rsidRPr="00113CEF">
        <w:rPr>
          <w:rFonts w:ascii="Arial" w:hAnsi="Arial" w:cs="Arial"/>
          <w:spacing w:val="-8"/>
          <w:sz w:val="24"/>
          <w:szCs w:val="24"/>
        </w:rPr>
        <w:t xml:space="preserve"> </w:t>
      </w:r>
      <w:r w:rsidRPr="00113CEF">
        <w:rPr>
          <w:rFonts w:ascii="Arial" w:hAnsi="Arial" w:cs="Arial"/>
          <w:spacing w:val="-4"/>
          <w:sz w:val="24"/>
          <w:szCs w:val="24"/>
        </w:rPr>
        <w:t>fin.</w:t>
      </w:r>
    </w:p>
    <w:p w14:paraId="3B80F143" w14:textId="77777777" w:rsidR="001936DD" w:rsidRPr="00113CEF" w:rsidRDefault="001413DF" w:rsidP="007E1928">
      <w:pPr>
        <w:pStyle w:val="Prrafodelista"/>
        <w:numPr>
          <w:ilvl w:val="4"/>
          <w:numId w:val="2"/>
        </w:numPr>
        <w:tabs>
          <w:tab w:val="left" w:pos="1955"/>
          <w:tab w:val="left" w:pos="1957"/>
        </w:tabs>
        <w:spacing w:before="39" w:line="273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Concentración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los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participantes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en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un</w:t>
      </w:r>
      <w:r w:rsidRPr="00113CEF">
        <w:rPr>
          <w:rFonts w:ascii="Arial" w:hAnsi="Arial" w:cs="Arial"/>
          <w:spacing w:val="-7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lugar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predeterminado para la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evaluación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la actividad.</w:t>
      </w:r>
    </w:p>
    <w:p w14:paraId="5CB47AFE" w14:textId="77777777" w:rsidR="001936DD" w:rsidRPr="00113CEF" w:rsidRDefault="001413DF" w:rsidP="00BA31D4">
      <w:pPr>
        <w:pStyle w:val="Prrafodelista"/>
        <w:numPr>
          <w:ilvl w:val="0"/>
          <w:numId w:val="1"/>
        </w:numPr>
        <w:tabs>
          <w:tab w:val="left" w:pos="853"/>
        </w:tabs>
        <w:spacing w:before="203" w:line="276" w:lineRule="auto"/>
        <w:ind w:left="851" w:right="452" w:firstLine="0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Fase</w:t>
      </w:r>
      <w:r w:rsidRPr="00113CEF">
        <w:rPr>
          <w:rFonts w:ascii="Arial" w:hAnsi="Arial" w:cs="Arial"/>
          <w:spacing w:val="2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de Evaluación: en</w:t>
      </w:r>
      <w:r w:rsidRPr="00113CEF">
        <w:rPr>
          <w:rFonts w:ascii="Arial" w:hAnsi="Arial" w:cs="Arial"/>
          <w:spacing w:val="2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esta</w:t>
      </w:r>
      <w:r w:rsidRPr="00113CEF">
        <w:rPr>
          <w:rFonts w:ascii="Arial" w:hAnsi="Arial" w:cs="Arial"/>
          <w:spacing w:val="2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fase</w:t>
      </w:r>
      <w:r w:rsidRPr="00113CEF">
        <w:rPr>
          <w:rFonts w:ascii="Arial" w:hAnsi="Arial" w:cs="Arial"/>
          <w:spacing w:val="2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se sacan</w:t>
      </w:r>
      <w:r w:rsidRPr="00113CEF">
        <w:rPr>
          <w:rFonts w:ascii="Arial" w:hAnsi="Arial" w:cs="Arial"/>
          <w:spacing w:val="2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las</w:t>
      </w:r>
      <w:r w:rsidRPr="00113CEF">
        <w:rPr>
          <w:rFonts w:ascii="Arial" w:hAnsi="Arial" w:cs="Arial"/>
          <w:spacing w:val="2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conclusiones</w:t>
      </w:r>
      <w:r w:rsidRPr="00113CEF">
        <w:rPr>
          <w:rFonts w:ascii="Arial" w:hAnsi="Arial" w:cs="Arial"/>
          <w:spacing w:val="22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que sirven de base para</w:t>
      </w:r>
      <w:r w:rsidRPr="00113CEF">
        <w:rPr>
          <w:rFonts w:ascii="Arial" w:hAnsi="Arial" w:cs="Arial"/>
          <w:spacing w:val="3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realizar ajustes, corregir errores o resaltar aciertos en toda la actividad, para ello se debe realizar:</w:t>
      </w:r>
    </w:p>
    <w:p w14:paraId="12DF5272" w14:textId="77777777" w:rsidR="001936DD" w:rsidRPr="00113CEF" w:rsidRDefault="001413DF" w:rsidP="00BA31D4">
      <w:pPr>
        <w:pStyle w:val="Prrafodelista"/>
        <w:numPr>
          <w:ilvl w:val="1"/>
          <w:numId w:val="1"/>
        </w:numPr>
        <w:tabs>
          <w:tab w:val="left" w:pos="1677"/>
        </w:tabs>
        <w:spacing w:before="200" w:line="276" w:lineRule="auto"/>
        <w:ind w:right="452"/>
        <w:jc w:val="both"/>
        <w:rPr>
          <w:rFonts w:ascii="Arial" w:hAnsi="Arial" w:cs="Arial"/>
          <w:sz w:val="24"/>
          <w:szCs w:val="24"/>
        </w:rPr>
      </w:pPr>
      <w:r w:rsidRPr="00113CEF">
        <w:rPr>
          <w:rFonts w:ascii="Arial" w:hAnsi="Arial" w:cs="Arial"/>
          <w:sz w:val="24"/>
          <w:szCs w:val="24"/>
        </w:rPr>
        <w:t>Llevar un orden para evaluar: área asignada, recursos disponibles, señal de alerta y alarma,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etc.,</w:t>
      </w:r>
      <w:r w:rsidRPr="00113CEF">
        <w:rPr>
          <w:rFonts w:ascii="Arial" w:hAnsi="Arial" w:cs="Arial"/>
          <w:spacing w:val="-3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>teniendo en cuenta la secuencia de las actividades indicadas</w:t>
      </w:r>
      <w:r w:rsidRPr="00113CEF">
        <w:rPr>
          <w:rFonts w:ascii="Arial" w:hAnsi="Arial" w:cs="Arial"/>
          <w:spacing w:val="-4"/>
          <w:sz w:val="24"/>
          <w:szCs w:val="24"/>
        </w:rPr>
        <w:t xml:space="preserve"> </w:t>
      </w:r>
      <w:r w:rsidRPr="00113CEF">
        <w:rPr>
          <w:rFonts w:ascii="Arial" w:hAnsi="Arial" w:cs="Arial"/>
          <w:sz w:val="24"/>
          <w:szCs w:val="24"/>
        </w:rPr>
        <w:t xml:space="preserve">en la fase de </w:t>
      </w:r>
      <w:r w:rsidRPr="00113CEF">
        <w:rPr>
          <w:rFonts w:ascii="Arial" w:hAnsi="Arial" w:cs="Arial"/>
          <w:spacing w:val="-2"/>
          <w:sz w:val="24"/>
          <w:szCs w:val="24"/>
        </w:rPr>
        <w:t>ejecución.</w:t>
      </w:r>
    </w:p>
    <w:p w14:paraId="1C6A8FAC" w14:textId="38A92658" w:rsidR="00C86170" w:rsidRPr="00C86170" w:rsidRDefault="00BA31D4" w:rsidP="00BA31D4">
      <w:pPr>
        <w:pStyle w:val="Prrafodelista"/>
        <w:numPr>
          <w:ilvl w:val="1"/>
          <w:numId w:val="1"/>
        </w:numPr>
        <w:tabs>
          <w:tab w:val="left" w:pos="1677"/>
        </w:tabs>
        <w:spacing w:before="196" w:line="276" w:lineRule="auto"/>
        <w:ind w:right="45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 xml:space="preserve">En </w:t>
      </w:r>
      <w:r w:rsidR="00013492">
        <w:rPr>
          <w:rFonts w:ascii="Arial" w:hAnsi="Arial" w:cs="Arial"/>
          <w:spacing w:val="-10"/>
          <w:sz w:val="24"/>
          <w:szCs w:val="24"/>
        </w:rPr>
        <w:t xml:space="preserve">informe de </w:t>
      </w:r>
      <w:r>
        <w:rPr>
          <w:rFonts w:ascii="Arial" w:hAnsi="Arial" w:cs="Arial"/>
          <w:spacing w:val="-10"/>
          <w:sz w:val="24"/>
          <w:szCs w:val="24"/>
        </w:rPr>
        <w:t>la</w:t>
      </w:r>
      <w:r w:rsidR="001413DF" w:rsidRPr="00C86170">
        <w:rPr>
          <w:rFonts w:ascii="Arial" w:hAnsi="Arial" w:cs="Arial"/>
          <w:spacing w:val="-10"/>
          <w:sz w:val="24"/>
          <w:szCs w:val="24"/>
        </w:rPr>
        <w:t xml:space="preserve"> </w:t>
      </w:r>
      <w:r w:rsidR="001413DF" w:rsidRPr="00C86170">
        <w:rPr>
          <w:rFonts w:ascii="Arial" w:hAnsi="Arial" w:cs="Arial"/>
          <w:sz w:val="24"/>
          <w:szCs w:val="24"/>
        </w:rPr>
        <w:t>evaluación</w:t>
      </w:r>
      <w:r w:rsidR="001413DF" w:rsidRPr="00C86170">
        <w:rPr>
          <w:rFonts w:ascii="Arial" w:hAnsi="Arial" w:cs="Arial"/>
          <w:spacing w:val="-10"/>
          <w:sz w:val="24"/>
          <w:szCs w:val="24"/>
        </w:rPr>
        <w:t xml:space="preserve"> </w:t>
      </w:r>
      <w:r w:rsidR="001413DF" w:rsidRPr="00C86170">
        <w:rPr>
          <w:rFonts w:ascii="Arial" w:hAnsi="Arial" w:cs="Arial"/>
          <w:sz w:val="24"/>
          <w:szCs w:val="24"/>
        </w:rPr>
        <w:t>diligenci</w:t>
      </w:r>
      <w:r>
        <w:rPr>
          <w:rFonts w:ascii="Arial" w:hAnsi="Arial" w:cs="Arial"/>
          <w:sz w:val="24"/>
          <w:szCs w:val="24"/>
        </w:rPr>
        <w:t>e</w:t>
      </w:r>
      <w:r w:rsidR="001413DF" w:rsidRPr="00C86170">
        <w:rPr>
          <w:rFonts w:ascii="Arial" w:hAnsi="Arial" w:cs="Arial"/>
          <w:spacing w:val="-10"/>
          <w:sz w:val="24"/>
          <w:szCs w:val="24"/>
        </w:rPr>
        <w:t xml:space="preserve"> </w:t>
      </w:r>
      <w:r w:rsidR="001413DF" w:rsidRPr="00C86170">
        <w:rPr>
          <w:rFonts w:ascii="Arial" w:hAnsi="Arial" w:cs="Arial"/>
          <w:sz w:val="24"/>
          <w:szCs w:val="24"/>
        </w:rPr>
        <w:t>por</w:t>
      </w:r>
      <w:r w:rsidR="001413DF" w:rsidRPr="00C86170">
        <w:rPr>
          <w:rFonts w:ascii="Arial" w:hAnsi="Arial" w:cs="Arial"/>
          <w:spacing w:val="-14"/>
          <w:sz w:val="24"/>
          <w:szCs w:val="24"/>
        </w:rPr>
        <w:t xml:space="preserve"> </w:t>
      </w:r>
      <w:r w:rsidR="001413DF" w:rsidRPr="00C86170">
        <w:rPr>
          <w:rFonts w:ascii="Arial" w:hAnsi="Arial" w:cs="Arial"/>
          <w:sz w:val="24"/>
          <w:szCs w:val="24"/>
        </w:rPr>
        <w:t>cada</w:t>
      </w:r>
      <w:r w:rsidR="001413DF" w:rsidRPr="00C86170">
        <w:rPr>
          <w:rFonts w:ascii="Arial" w:hAnsi="Arial" w:cs="Arial"/>
          <w:spacing w:val="-10"/>
          <w:sz w:val="24"/>
          <w:szCs w:val="24"/>
        </w:rPr>
        <w:t xml:space="preserve"> </w:t>
      </w:r>
      <w:r w:rsidR="001413DF" w:rsidRPr="00C86170">
        <w:rPr>
          <w:rFonts w:ascii="Arial" w:hAnsi="Arial" w:cs="Arial"/>
          <w:sz w:val="24"/>
          <w:szCs w:val="24"/>
        </w:rPr>
        <w:t>participante:</w:t>
      </w:r>
      <w:r w:rsidR="001413DF" w:rsidRPr="00C86170">
        <w:rPr>
          <w:rFonts w:ascii="Arial" w:hAnsi="Arial" w:cs="Arial"/>
          <w:spacing w:val="-13"/>
          <w:sz w:val="24"/>
          <w:szCs w:val="24"/>
        </w:rPr>
        <w:t xml:space="preserve"> </w:t>
      </w:r>
      <w:r w:rsidR="001413DF" w:rsidRPr="00C86170">
        <w:rPr>
          <w:rFonts w:ascii="Arial" w:hAnsi="Arial" w:cs="Arial"/>
          <w:sz w:val="24"/>
          <w:szCs w:val="24"/>
        </w:rPr>
        <w:t xml:space="preserve">lesionados, brigadistas, </w:t>
      </w:r>
      <w:r w:rsidR="001413DF" w:rsidRPr="00C86170">
        <w:rPr>
          <w:rFonts w:ascii="Arial" w:hAnsi="Arial" w:cs="Arial"/>
          <w:sz w:val="24"/>
          <w:szCs w:val="24"/>
        </w:rPr>
        <w:lastRenderedPageBreak/>
        <w:t xml:space="preserve">coordinadoras, e invitados. </w:t>
      </w:r>
    </w:p>
    <w:p w14:paraId="3136DCAA" w14:textId="3EEC2995" w:rsidR="00A109FE" w:rsidRPr="00A109FE" w:rsidRDefault="001413DF" w:rsidP="00A109FE">
      <w:pPr>
        <w:pStyle w:val="Prrafodelista"/>
        <w:numPr>
          <w:ilvl w:val="1"/>
          <w:numId w:val="1"/>
        </w:numPr>
        <w:tabs>
          <w:tab w:val="left" w:pos="1677"/>
        </w:tabs>
        <w:spacing w:before="196" w:line="276" w:lineRule="auto"/>
        <w:ind w:right="452"/>
        <w:jc w:val="both"/>
        <w:rPr>
          <w:rFonts w:ascii="Arial" w:hAnsi="Arial" w:cs="Arial"/>
          <w:b/>
          <w:sz w:val="24"/>
          <w:szCs w:val="24"/>
        </w:rPr>
      </w:pPr>
      <w:r w:rsidRPr="00C86170">
        <w:rPr>
          <w:rFonts w:ascii="Arial" w:hAnsi="Arial" w:cs="Arial"/>
          <w:sz w:val="24"/>
          <w:szCs w:val="24"/>
        </w:rPr>
        <w:t xml:space="preserve">Recopilar el material, analizarlo y sacar las conclusiones pertinentes, que serán anexadas al plan de emergencias de </w:t>
      </w:r>
      <w:r w:rsidRPr="00C86170">
        <w:rPr>
          <w:rFonts w:ascii="Arial" w:hAnsi="Arial" w:cs="Arial"/>
          <w:b/>
          <w:sz w:val="24"/>
          <w:szCs w:val="24"/>
        </w:rPr>
        <w:t>MINISTERIO DEL INTERIOR</w:t>
      </w:r>
      <w:r w:rsidR="00A109FE">
        <w:rPr>
          <w:rFonts w:ascii="Arial" w:hAnsi="Arial" w:cs="Arial"/>
          <w:b/>
          <w:sz w:val="24"/>
          <w:szCs w:val="24"/>
        </w:rPr>
        <w:t>.</w:t>
      </w:r>
    </w:p>
    <w:p w14:paraId="5A3C6C97" w14:textId="77777777" w:rsidR="00796980" w:rsidRPr="00DC7ECF" w:rsidRDefault="001413DF" w:rsidP="00BA31D4">
      <w:pPr>
        <w:pStyle w:val="Prrafodelista"/>
        <w:numPr>
          <w:ilvl w:val="1"/>
          <w:numId w:val="1"/>
        </w:numPr>
        <w:tabs>
          <w:tab w:val="left" w:pos="1677"/>
        </w:tabs>
        <w:spacing w:before="0"/>
        <w:ind w:right="452"/>
        <w:jc w:val="both"/>
        <w:rPr>
          <w:rFonts w:ascii="Arial" w:hAnsi="Arial" w:cs="Arial"/>
          <w:b/>
          <w:sz w:val="24"/>
          <w:szCs w:val="24"/>
        </w:rPr>
      </w:pPr>
      <w:r w:rsidRPr="00C86170">
        <w:rPr>
          <w:rFonts w:ascii="Arial" w:hAnsi="Arial" w:cs="Arial"/>
          <w:sz w:val="24"/>
          <w:szCs w:val="24"/>
        </w:rPr>
        <w:t xml:space="preserve">Publicar o difundir los resultados del simulacro entre todo el personal de </w:t>
      </w:r>
      <w:r w:rsidRPr="00C86170">
        <w:rPr>
          <w:rFonts w:ascii="Arial" w:hAnsi="Arial" w:cs="Arial"/>
          <w:b/>
          <w:sz w:val="24"/>
          <w:szCs w:val="24"/>
        </w:rPr>
        <w:t xml:space="preserve">MINISTERIO DEL INTERIOR </w:t>
      </w:r>
      <w:r w:rsidRPr="00C86170">
        <w:rPr>
          <w:rFonts w:ascii="Arial" w:hAnsi="Arial" w:cs="Arial"/>
          <w:sz w:val="24"/>
          <w:szCs w:val="24"/>
        </w:rPr>
        <w:t>señalando los aciertos y recomendando acciones correctivas en los errores cometidos.</w:t>
      </w:r>
    </w:p>
    <w:p w14:paraId="50019FC3" w14:textId="77777777" w:rsidR="00DC7ECF" w:rsidRPr="00DC7ECF" w:rsidRDefault="00DC7ECF" w:rsidP="00BA31D4">
      <w:pPr>
        <w:tabs>
          <w:tab w:val="left" w:pos="1677"/>
        </w:tabs>
        <w:ind w:left="1316" w:right="452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4980" w:type="pct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4"/>
        <w:gridCol w:w="5163"/>
      </w:tblGrid>
      <w:tr w:rsidR="00DC7ECF" w14:paraId="1C7F0578" w14:textId="77777777" w:rsidTr="00DC7ECF">
        <w:trPr>
          <w:trHeight w:val="255"/>
        </w:trPr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3ED99853" w14:textId="77777777" w:rsidR="00DC7ECF" w:rsidRDefault="00DC7ECF" w:rsidP="00BA31D4">
            <w:pPr>
              <w:pStyle w:val="Ttulo1"/>
              <w:keepNext/>
              <w:keepLines/>
              <w:widowControl/>
              <w:numPr>
                <w:ilvl w:val="0"/>
                <w:numId w:val="4"/>
              </w:numPr>
              <w:autoSpaceDE/>
              <w:autoSpaceDN/>
              <w:ind w:left="544" w:right="452"/>
              <w:rPr>
                <w:b w:val="0"/>
                <w:bCs w:val="0"/>
                <w:color w:val="FFFFFF" w:themeColor="background1"/>
              </w:rPr>
            </w:pPr>
            <w:bookmarkStart w:id="1" w:name="_Toc202767215"/>
            <w:r w:rsidRPr="01222E1F">
              <w:rPr>
                <w:color w:val="FFFFFF" w:themeColor="background1"/>
              </w:rPr>
              <w:t>ANEXOS</w:t>
            </w:r>
            <w:bookmarkEnd w:id="1"/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590C1" w14:textId="77777777" w:rsidR="00DC7ECF" w:rsidRDefault="00DC7ECF" w:rsidP="00BA31D4">
            <w:pPr>
              <w:ind w:right="452"/>
              <w:jc w:val="both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68703133" w14:textId="77777777" w:rsidR="00DC7ECF" w:rsidRDefault="00DC7ECF" w:rsidP="00BA31D4">
      <w:pPr>
        <w:pStyle w:val="Prrafodelista"/>
        <w:tabs>
          <w:tab w:val="left" w:pos="1677"/>
        </w:tabs>
        <w:spacing w:before="0"/>
        <w:ind w:left="528" w:right="452" w:firstLine="0"/>
        <w:jc w:val="both"/>
        <w:rPr>
          <w:rFonts w:ascii="Arial" w:hAnsi="Arial" w:cs="Arial"/>
          <w:b/>
          <w:sz w:val="24"/>
          <w:szCs w:val="24"/>
        </w:rPr>
      </w:pPr>
    </w:p>
    <w:p w14:paraId="77BA0812" w14:textId="13BA4E5D" w:rsidR="00DC7ECF" w:rsidRDefault="00DC7ECF" w:rsidP="00BA31D4">
      <w:pPr>
        <w:pStyle w:val="Prrafodelista"/>
        <w:tabs>
          <w:tab w:val="left" w:pos="1677"/>
        </w:tabs>
        <w:spacing w:before="0"/>
        <w:ind w:left="567" w:right="452" w:firstLine="0"/>
        <w:jc w:val="both"/>
        <w:rPr>
          <w:rFonts w:ascii="Arial" w:hAnsi="Arial" w:cs="Arial"/>
          <w:sz w:val="24"/>
          <w:szCs w:val="24"/>
        </w:rPr>
      </w:pPr>
      <w:r w:rsidRPr="00DC7ECF">
        <w:rPr>
          <w:rFonts w:ascii="Arial" w:hAnsi="Arial" w:cs="Arial"/>
          <w:sz w:val="24"/>
          <w:szCs w:val="24"/>
        </w:rPr>
        <w:t>No aplica.</w:t>
      </w:r>
    </w:p>
    <w:p w14:paraId="127F552E" w14:textId="77777777" w:rsidR="00A46B00" w:rsidRDefault="00A46B00" w:rsidP="00BA31D4">
      <w:pPr>
        <w:pStyle w:val="Prrafodelista"/>
        <w:tabs>
          <w:tab w:val="left" w:pos="1677"/>
        </w:tabs>
        <w:spacing w:before="0"/>
        <w:ind w:left="528" w:right="452" w:firstLine="0"/>
        <w:jc w:val="both"/>
        <w:rPr>
          <w:rFonts w:ascii="Arial" w:hAnsi="Arial" w:cs="Arial"/>
          <w:sz w:val="24"/>
          <w:szCs w:val="24"/>
        </w:rPr>
      </w:pPr>
    </w:p>
    <w:tbl>
      <w:tblPr>
        <w:tblW w:w="4452" w:type="pct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3825"/>
        <w:gridCol w:w="2127"/>
        <w:gridCol w:w="1841"/>
      </w:tblGrid>
      <w:tr w:rsidR="00A46B00" w:rsidRPr="008D065E" w14:paraId="1370BA1A" w14:textId="77777777" w:rsidTr="00A46B00">
        <w:trPr>
          <w:trHeight w:val="255"/>
        </w:trPr>
        <w:tc>
          <w:tcPr>
            <w:tcW w:w="29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49F6049E" w14:textId="77777777" w:rsidR="00A46B00" w:rsidRPr="00B951F0" w:rsidRDefault="00A46B00" w:rsidP="00BA31D4">
            <w:pPr>
              <w:pStyle w:val="Ttulo1"/>
              <w:keepNext/>
              <w:keepLines/>
              <w:widowControl/>
              <w:numPr>
                <w:ilvl w:val="0"/>
                <w:numId w:val="4"/>
              </w:numPr>
              <w:autoSpaceDE/>
              <w:autoSpaceDN/>
              <w:ind w:left="453" w:right="452" w:hanging="357"/>
              <w:rPr>
                <w:b w:val="0"/>
                <w:bCs w:val="0"/>
                <w:color w:val="FFFFFF" w:themeColor="background1"/>
              </w:rPr>
            </w:pPr>
            <w:bookmarkStart w:id="2" w:name="_Toc202767216"/>
            <w:r w:rsidRPr="01222E1F">
              <w:rPr>
                <w:color w:val="FFFFFF" w:themeColor="background1"/>
              </w:rPr>
              <w:t>CONTROL DE CAMBIOS</w:t>
            </w:r>
            <w:bookmarkEnd w:id="2"/>
          </w:p>
        </w:tc>
        <w:tc>
          <w:tcPr>
            <w:tcW w:w="20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C0174" w14:textId="77777777" w:rsidR="00A46B00" w:rsidRPr="003E348C" w:rsidRDefault="00A46B00" w:rsidP="00BA31D4">
            <w:pPr>
              <w:ind w:right="452"/>
              <w:jc w:val="both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46B00" w:rsidRPr="008D065E" w14:paraId="2A08AC7E" w14:textId="77777777" w:rsidTr="00A46B00">
        <w:trPr>
          <w:trHeight w:val="6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02DC4" w14:textId="77777777" w:rsidR="00A46B00" w:rsidRPr="00957A65" w:rsidRDefault="00A46B00" w:rsidP="00BA31D4">
            <w:pPr>
              <w:tabs>
                <w:tab w:val="left" w:pos="8160"/>
              </w:tabs>
              <w:ind w:right="452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</w:pPr>
          </w:p>
        </w:tc>
      </w:tr>
      <w:tr w:rsidR="00A46B00" w:rsidRPr="008D065E" w14:paraId="56BEEFEF" w14:textId="77777777" w:rsidTr="00A46B00">
        <w:trPr>
          <w:trHeight w:val="31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9CE3405" w14:textId="77777777" w:rsidR="00A46B00" w:rsidRPr="00013492" w:rsidRDefault="00A46B00" w:rsidP="00013492">
            <w:pPr>
              <w:ind w:right="4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3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AE59EA" w14:textId="77777777" w:rsidR="00A46B00" w:rsidRPr="007836C2" w:rsidRDefault="00A46B00" w:rsidP="00013492">
            <w:pPr>
              <w:ind w:right="452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DESCRIPCIÓN DE CAMBIOS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9BC4564" w14:textId="77777777" w:rsidR="00A46B00" w:rsidRPr="007836C2" w:rsidRDefault="00A46B00" w:rsidP="00013492">
            <w:pPr>
              <w:ind w:right="452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</w:tr>
      <w:tr w:rsidR="00A46B00" w:rsidRPr="008D065E" w14:paraId="4B9983B7" w14:textId="77777777" w:rsidTr="00A46B00">
        <w:trPr>
          <w:trHeight w:val="25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F29" w14:textId="21933F7A" w:rsidR="00A46B00" w:rsidRPr="00013492" w:rsidRDefault="00A46B00" w:rsidP="00013492">
            <w:pPr>
              <w:ind w:right="4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3492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3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31D9" w14:textId="72D8F66A" w:rsidR="00A46B00" w:rsidRPr="007836C2" w:rsidRDefault="00A46B00" w:rsidP="00BA31D4">
            <w:pPr>
              <w:ind w:right="4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6B00">
              <w:rPr>
                <w:rFonts w:ascii="Arial" w:hAnsi="Arial" w:cs="Arial"/>
                <w:sz w:val="20"/>
                <w:szCs w:val="20"/>
                <w:lang w:val="es-MX"/>
              </w:rPr>
              <w:t>Se crea el documento el cual hace parte de los anexos del procedimiento de Atención de Emergencias.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FF50" w14:textId="79316DC1" w:rsidR="00A46B00" w:rsidRPr="00655B52" w:rsidRDefault="00AA0B74" w:rsidP="00BA31D4">
            <w:pPr>
              <w:ind w:right="452"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AA0B74">
              <w:rPr>
                <w:rFonts w:ascii="Arial" w:hAnsi="Arial" w:cs="Arial"/>
                <w:b/>
                <w:sz w:val="20"/>
              </w:rPr>
              <w:t>15/06/2026</w:t>
            </w:r>
          </w:p>
        </w:tc>
      </w:tr>
    </w:tbl>
    <w:p w14:paraId="5B1EC155" w14:textId="77777777" w:rsidR="00796980" w:rsidRPr="00796980" w:rsidRDefault="00796980" w:rsidP="00BA31D4">
      <w:pPr>
        <w:pStyle w:val="Prrafodelista"/>
        <w:numPr>
          <w:ilvl w:val="1"/>
          <w:numId w:val="1"/>
        </w:numPr>
        <w:tabs>
          <w:tab w:val="left" w:pos="1677"/>
          <w:tab w:val="left" w:pos="7404"/>
        </w:tabs>
        <w:spacing w:before="0"/>
        <w:ind w:right="452"/>
        <w:jc w:val="both"/>
        <w:rPr>
          <w:rFonts w:ascii="Arial" w:hAnsi="Arial" w:cs="Arial"/>
          <w:color w:val="FFFFFF" w:themeColor="background1"/>
        </w:rPr>
      </w:pPr>
      <w:r w:rsidRPr="00796980">
        <w:rPr>
          <w:rFonts w:ascii="Arial" w:hAnsi="Arial" w:cs="Arial"/>
          <w:color w:val="FFFFFF" w:themeColor="background1"/>
        </w:rPr>
        <w:t>….</w:t>
      </w:r>
    </w:p>
    <w:tbl>
      <w:tblPr>
        <w:tblW w:w="4462" w:type="pct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565"/>
        <w:gridCol w:w="2669"/>
        <w:gridCol w:w="3017"/>
        <w:gridCol w:w="64"/>
      </w:tblGrid>
      <w:tr w:rsidR="00DC7ECF" w:rsidRPr="008D065E" w14:paraId="7AB4D5B3" w14:textId="77777777" w:rsidTr="00DC7ECF">
        <w:trPr>
          <w:gridAfter w:val="1"/>
          <w:wAfter w:w="31" w:type="pct"/>
          <w:trHeight w:val="255"/>
        </w:trPr>
        <w:tc>
          <w:tcPr>
            <w:tcW w:w="21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64AD1C97" w14:textId="0198970D" w:rsidR="00DC7ECF" w:rsidRPr="00B951F0" w:rsidRDefault="00DC7ECF" w:rsidP="00BA31D4">
            <w:pPr>
              <w:pStyle w:val="Ttulo1"/>
              <w:keepNext/>
              <w:keepLines/>
              <w:widowControl/>
              <w:numPr>
                <w:ilvl w:val="0"/>
                <w:numId w:val="4"/>
              </w:numPr>
              <w:autoSpaceDE/>
              <w:autoSpaceDN/>
              <w:ind w:left="453" w:right="452" w:hanging="357"/>
              <w:rPr>
                <w:b w:val="0"/>
                <w:bCs w:val="0"/>
                <w:color w:val="FFFFFF" w:themeColor="background1"/>
              </w:rPr>
            </w:pPr>
            <w:bookmarkStart w:id="3" w:name="_Toc202767217"/>
            <w:r w:rsidRPr="01222E1F">
              <w:rPr>
                <w:color w:val="FFFFFF" w:themeColor="background1"/>
              </w:rPr>
              <w:t xml:space="preserve">CONTROL DE </w:t>
            </w:r>
            <w:bookmarkEnd w:id="3"/>
            <w:r w:rsidR="00A109FE">
              <w:rPr>
                <w:color w:val="FFFFFF" w:themeColor="background1"/>
              </w:rPr>
              <w:t>CAMBIOS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EB3CE" w14:textId="77777777" w:rsidR="00DC7ECF" w:rsidRPr="003E348C" w:rsidRDefault="00DC7ECF" w:rsidP="00BA31D4">
            <w:pPr>
              <w:ind w:right="452"/>
              <w:jc w:val="both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96980" w:rsidRPr="008D065E" w14:paraId="4EAB0383" w14:textId="77777777" w:rsidTr="00DC7ECF">
        <w:trPr>
          <w:trHeight w:val="64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608A6A" w14:textId="77777777" w:rsidR="00796980" w:rsidRPr="00957A65" w:rsidRDefault="00796980" w:rsidP="00BA31D4">
            <w:pPr>
              <w:ind w:right="452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</w:pPr>
          </w:p>
        </w:tc>
      </w:tr>
      <w:tr w:rsidR="00796980" w:rsidRPr="00DC7ECF" w14:paraId="43D73B95" w14:textId="77777777" w:rsidTr="00DC7ECF">
        <w:trPr>
          <w:trHeight w:val="282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1B28DF0" w14:textId="77777777" w:rsidR="00796980" w:rsidRPr="00DC7ECF" w:rsidRDefault="00796980" w:rsidP="00BA31D4">
            <w:pPr>
              <w:pStyle w:val="Prrafodelista"/>
              <w:widowControl/>
              <w:autoSpaceDE/>
              <w:autoSpaceDN/>
              <w:spacing w:before="0"/>
              <w:ind w:left="-59" w:right="452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CO" w:eastAsia="es-ES"/>
              </w:rPr>
            </w:pPr>
            <w:r w:rsidRPr="00DC7ECF">
              <w:rPr>
                <w:rFonts w:ascii="Arial" w:eastAsia="Times New Roman" w:hAnsi="Arial" w:cs="Arial"/>
                <w:b/>
                <w:sz w:val="16"/>
                <w:szCs w:val="16"/>
                <w:lang w:val="es-CO" w:eastAsia="es-ES"/>
              </w:rPr>
              <w:t>ELABORÓ</w:t>
            </w:r>
          </w:p>
        </w:tc>
        <w:tc>
          <w:tcPr>
            <w:tcW w:w="1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9FBDF65" w14:textId="77777777" w:rsidR="00796980" w:rsidRPr="00DC7ECF" w:rsidRDefault="00796980" w:rsidP="00BA31D4">
            <w:pPr>
              <w:pStyle w:val="Prrafodelista"/>
              <w:widowControl/>
              <w:autoSpaceDE/>
              <w:autoSpaceDN/>
              <w:spacing w:before="0"/>
              <w:ind w:left="-59" w:right="452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CO" w:eastAsia="es-ES"/>
              </w:rPr>
            </w:pPr>
            <w:r w:rsidRPr="00DC7ECF">
              <w:rPr>
                <w:rFonts w:ascii="Arial" w:eastAsia="Times New Roman" w:hAnsi="Arial" w:cs="Arial"/>
                <w:b/>
                <w:sz w:val="16"/>
                <w:szCs w:val="16"/>
                <w:lang w:val="es-CO" w:eastAsia="es-ES"/>
              </w:rPr>
              <w:t>REVISÓ</w:t>
            </w:r>
          </w:p>
        </w:tc>
        <w:tc>
          <w:tcPr>
            <w:tcW w:w="1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B5E9CE" w14:textId="77777777" w:rsidR="00796980" w:rsidRPr="00DC7ECF" w:rsidRDefault="00796980" w:rsidP="00BA31D4">
            <w:pPr>
              <w:pStyle w:val="Prrafodelista"/>
              <w:widowControl/>
              <w:autoSpaceDE/>
              <w:autoSpaceDN/>
              <w:spacing w:before="0"/>
              <w:ind w:left="-59" w:right="452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CO" w:eastAsia="es-ES"/>
              </w:rPr>
            </w:pPr>
            <w:r w:rsidRPr="00DC7ECF">
              <w:rPr>
                <w:rFonts w:ascii="Arial" w:eastAsia="Times New Roman" w:hAnsi="Arial" w:cs="Arial"/>
                <w:b/>
                <w:sz w:val="16"/>
                <w:szCs w:val="16"/>
                <w:lang w:val="es-CO" w:eastAsia="es-ES"/>
              </w:rPr>
              <w:t>APROBÓ</w:t>
            </w:r>
          </w:p>
        </w:tc>
      </w:tr>
      <w:tr w:rsidR="00796980" w:rsidRPr="008D065E" w14:paraId="4A8C8628" w14:textId="77777777" w:rsidTr="00DC7ECF">
        <w:trPr>
          <w:trHeight w:val="6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A25D" w14:textId="77777777" w:rsidR="00796980" w:rsidRDefault="00796980" w:rsidP="00BA31D4">
            <w:pPr>
              <w:pStyle w:val="Piedepgina"/>
              <w:tabs>
                <w:tab w:val="left" w:pos="142"/>
              </w:tabs>
              <w:ind w:right="452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60029E74" w14:textId="77777777" w:rsidR="00796980" w:rsidRPr="00713F98" w:rsidRDefault="00796980" w:rsidP="00BA31D4">
            <w:pPr>
              <w:pStyle w:val="Piedepgina"/>
              <w:tabs>
                <w:tab w:val="left" w:pos="142"/>
              </w:tabs>
              <w:ind w:right="-105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JIMENA RESTREPO GARNICA</w:t>
            </w:r>
          </w:p>
          <w:p w14:paraId="5F85ABB8" w14:textId="77777777" w:rsidR="00796980" w:rsidRDefault="00796980" w:rsidP="00BA31D4">
            <w:pPr>
              <w:pStyle w:val="Prrafodelista"/>
              <w:spacing w:before="0"/>
              <w:ind w:left="-57" w:right="-105" w:firstLine="85"/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 w:rsidRPr="00796980">
              <w:rPr>
                <w:rFonts w:ascii="Arial" w:hAnsi="Arial" w:cs="Arial"/>
                <w:b/>
                <w:sz w:val="16"/>
                <w:szCs w:val="16"/>
                <w:lang w:val="es-CO"/>
              </w:rPr>
              <w:t>PROFESIONAL UNIVERSITARIO</w:t>
            </w:r>
          </w:p>
          <w:p w14:paraId="26199B0C" w14:textId="77777777" w:rsidR="00796980" w:rsidRPr="007836C2" w:rsidRDefault="00796980" w:rsidP="00BA31D4">
            <w:pPr>
              <w:pStyle w:val="Prrafodelista"/>
              <w:spacing w:before="0"/>
              <w:ind w:left="-57" w:right="-105" w:firstLine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980"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SUBDIRECCION DE GESTION HUMANA</w:t>
            </w:r>
          </w:p>
        </w:tc>
        <w:tc>
          <w:tcPr>
            <w:tcW w:w="1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CFBC" w14:textId="77777777" w:rsidR="00796980" w:rsidRPr="00713F98" w:rsidRDefault="00796980" w:rsidP="00BA31D4">
            <w:pPr>
              <w:pStyle w:val="Piedepgina"/>
              <w:tabs>
                <w:tab w:val="left" w:pos="142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CAROLINA PRADA GRANADOS</w:t>
            </w:r>
          </w:p>
          <w:p w14:paraId="0CF737DE" w14:textId="3BBB95AB" w:rsidR="00796980" w:rsidRPr="00E15A2D" w:rsidRDefault="00796980" w:rsidP="00BA31D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PROFESIONAL ESPECIALIZADO COORDINADORA GTS SUBDIRECCION DE GESTION HUMANA</w:t>
            </w:r>
          </w:p>
        </w:tc>
        <w:tc>
          <w:tcPr>
            <w:tcW w:w="1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E797" w14:textId="77777777" w:rsidR="00796980" w:rsidRDefault="00796980" w:rsidP="00BA31D4">
            <w:pPr>
              <w:pStyle w:val="Piedepgina"/>
              <w:tabs>
                <w:tab w:val="left" w:pos="142"/>
              </w:tabs>
              <w:ind w:right="452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068F3838" w14:textId="77777777" w:rsidR="00796980" w:rsidRPr="00163F07" w:rsidRDefault="00796980" w:rsidP="00BA31D4">
            <w:pPr>
              <w:ind w:right="452"/>
              <w:jc w:val="center"/>
              <w:rPr>
                <w:lang w:val="es-CO"/>
              </w:rPr>
            </w:pPr>
          </w:p>
          <w:p w14:paraId="3F6C5DD7" w14:textId="77777777" w:rsidR="00796980" w:rsidRPr="00713F98" w:rsidRDefault="00796980" w:rsidP="00BA31D4">
            <w:pPr>
              <w:pStyle w:val="Piedepgina"/>
              <w:tabs>
                <w:tab w:val="left" w:pos="142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ETHEL VASQUEZ ROJAS</w:t>
            </w:r>
          </w:p>
          <w:p w14:paraId="3B58D2FE" w14:textId="10D3966F" w:rsidR="00796980" w:rsidRDefault="00796980" w:rsidP="00BA31D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SUBDIRECTORA</w:t>
            </w:r>
          </w:p>
          <w:p w14:paraId="59A33948" w14:textId="77777777" w:rsidR="00796980" w:rsidRDefault="00796980" w:rsidP="00BA31D4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SUBDIRECCION DE GESTION HUMANA</w:t>
            </w:r>
          </w:p>
          <w:p w14:paraId="600F6B19" w14:textId="280E23EB" w:rsidR="00796980" w:rsidRPr="00957A65" w:rsidRDefault="00796980" w:rsidP="00BA31D4">
            <w:pPr>
              <w:ind w:right="452"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Validado</w:t>
            </w:r>
            <w:r w:rsidRPr="008956C7">
              <w:rPr>
                <w:rFonts w:ascii="Arial" w:hAnsi="Arial" w:cs="Arial"/>
                <w:sz w:val="16"/>
                <w:szCs w:val="16"/>
                <w:lang w:val="es-CO"/>
              </w:rPr>
              <w:t xml:space="preserve"> a través del correo </w:t>
            </w:r>
            <w:hyperlink r:id="rId7" w:history="1">
              <w:r w:rsidRPr="00D74BF5">
                <w:rPr>
                  <w:rStyle w:val="Hipervnculo"/>
                  <w:rFonts w:ascii="Arial" w:hAnsi="Arial" w:cs="Arial"/>
                  <w:sz w:val="16"/>
                  <w:szCs w:val="16"/>
                  <w:lang w:val="es-CO"/>
                </w:rPr>
                <w:t>ethel.vasquez@mininterior.gov.co</w:t>
              </w:r>
            </w:hyperlink>
            <w:r>
              <w:rPr>
                <w:rFonts w:ascii="Arial" w:hAnsi="Arial" w:cs="Arial"/>
                <w:sz w:val="16"/>
                <w:szCs w:val="16"/>
                <w:lang w:val="es-CO"/>
              </w:rPr>
              <w:t xml:space="preserve"> con fecha del </w:t>
            </w:r>
            <w:r w:rsidR="00AA0B74" w:rsidRPr="00AA0B74">
              <w:rPr>
                <w:rFonts w:ascii="Arial" w:hAnsi="Arial" w:cs="Arial"/>
                <w:sz w:val="16"/>
                <w:szCs w:val="16"/>
                <w:lang w:val="es-CO"/>
              </w:rPr>
              <w:t>15/06/2026</w:t>
            </w:r>
          </w:p>
        </w:tc>
      </w:tr>
    </w:tbl>
    <w:p w14:paraId="0C0391D6" w14:textId="77777777" w:rsidR="00796980" w:rsidRPr="00796980" w:rsidRDefault="00796980" w:rsidP="00BA31D4">
      <w:pPr>
        <w:tabs>
          <w:tab w:val="left" w:pos="1677"/>
        </w:tabs>
        <w:spacing w:before="199" w:line="276" w:lineRule="auto"/>
        <w:ind w:right="452"/>
        <w:jc w:val="both"/>
        <w:rPr>
          <w:rFonts w:ascii="Arial" w:hAnsi="Arial" w:cs="Arial"/>
          <w:sz w:val="24"/>
          <w:szCs w:val="24"/>
        </w:rPr>
      </w:pPr>
    </w:p>
    <w:p w14:paraId="7FFE8865" w14:textId="77777777" w:rsidR="001936DD" w:rsidRPr="00113CEF" w:rsidRDefault="001936DD" w:rsidP="00BA31D4">
      <w:pPr>
        <w:pStyle w:val="Textoindependiente"/>
        <w:spacing w:before="53" w:after="1"/>
        <w:ind w:left="0" w:right="452"/>
        <w:jc w:val="both"/>
        <w:rPr>
          <w:rFonts w:ascii="Arial" w:hAnsi="Arial" w:cs="Arial"/>
          <w:sz w:val="24"/>
          <w:szCs w:val="24"/>
        </w:rPr>
      </w:pPr>
    </w:p>
    <w:p w14:paraId="62C379BC" w14:textId="77777777" w:rsidR="001413DF" w:rsidRPr="00113CEF" w:rsidRDefault="001413DF" w:rsidP="00BA31D4">
      <w:pPr>
        <w:ind w:right="452"/>
        <w:jc w:val="both"/>
        <w:rPr>
          <w:rFonts w:ascii="Arial" w:hAnsi="Arial" w:cs="Arial"/>
          <w:sz w:val="24"/>
          <w:szCs w:val="24"/>
        </w:rPr>
      </w:pPr>
    </w:p>
    <w:sectPr w:rsidR="001413DF" w:rsidRPr="00113CEF">
      <w:headerReference w:type="default" r:id="rId8"/>
      <w:footerReference w:type="default" r:id="rId9"/>
      <w:pgSz w:w="12240" w:h="18720"/>
      <w:pgMar w:top="1880" w:right="720" w:bottom="820" w:left="720" w:header="572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837A" w14:textId="77777777" w:rsidR="008D3250" w:rsidRDefault="008D3250">
      <w:r>
        <w:separator/>
      </w:r>
    </w:p>
  </w:endnote>
  <w:endnote w:type="continuationSeparator" w:id="0">
    <w:p w14:paraId="5266EA46" w14:textId="77777777" w:rsidR="008D3250" w:rsidRDefault="008D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9804" w14:textId="77777777" w:rsidR="001936DD" w:rsidRDefault="001413DF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0E83C99E" wp14:editId="70DA7C0D">
              <wp:simplePos x="0" y="0"/>
              <wp:positionH relativeFrom="page">
                <wp:posOffset>6029325</wp:posOffset>
              </wp:positionH>
              <wp:positionV relativeFrom="page">
                <wp:posOffset>11351927</wp:posOffset>
              </wp:positionV>
              <wp:extent cx="968375" cy="1536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837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908B2" w14:textId="77777777" w:rsidR="00A46B00" w:rsidRPr="009E6FB8" w:rsidRDefault="00A46B00" w:rsidP="00A46B00">
                          <w:pPr>
                            <w:pStyle w:val="Piedepgina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64F86">
                            <w:rPr>
                              <w:rFonts w:ascii="Arial" w:hAnsi="Arial" w:cs="Arial"/>
                              <w:sz w:val="18"/>
                            </w:rPr>
                            <w:t>Vr. 0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6</w:t>
                          </w:r>
                          <w:r w:rsidRPr="00664F86">
                            <w:rPr>
                              <w:rFonts w:ascii="Arial" w:hAnsi="Arial" w:cs="Arial"/>
                              <w:sz w:val="18"/>
                            </w:rPr>
                            <w:t xml:space="preserve">;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25/08</w:t>
                          </w:r>
                          <w:r w:rsidRPr="00664F86">
                            <w:rPr>
                              <w:rFonts w:ascii="Arial" w:hAnsi="Arial" w:cs="Arial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2025</w:t>
                          </w:r>
                        </w:p>
                        <w:p w14:paraId="1572C22B" w14:textId="77777777" w:rsidR="001936DD" w:rsidRDefault="001936D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3C99E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474.75pt;margin-top:893.85pt;width:76.25pt;height:12.1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" filled="f" stroked="f">
              <v:textbox inset="0,0,0,0">
                <w:txbxContent>
                  <w:p w14:paraId="026908B2" w14:textId="77777777" w:rsidR="00A46B00" w:rsidRPr="009E6FB8" w:rsidRDefault="00A46B00" w:rsidP="00A46B00">
                    <w:pPr>
                      <w:pStyle w:val="Piedepgina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664F86">
                      <w:rPr>
                        <w:rFonts w:ascii="Arial" w:hAnsi="Arial" w:cs="Arial"/>
                        <w:sz w:val="18"/>
                      </w:rPr>
                      <w:t>Vr. 0</w:t>
                    </w:r>
                    <w:r>
                      <w:rPr>
                        <w:rFonts w:ascii="Arial" w:hAnsi="Arial" w:cs="Arial"/>
                        <w:sz w:val="18"/>
                      </w:rPr>
                      <w:t>6</w:t>
                    </w:r>
                    <w:r w:rsidRPr="00664F86">
                      <w:rPr>
                        <w:rFonts w:ascii="Arial" w:hAnsi="Arial" w:cs="Arial"/>
                        <w:sz w:val="18"/>
                      </w:rPr>
                      <w:t xml:space="preserve">; </w:t>
                    </w:r>
                    <w:r>
                      <w:rPr>
                        <w:rFonts w:ascii="Arial" w:hAnsi="Arial" w:cs="Arial"/>
                        <w:sz w:val="18"/>
                      </w:rPr>
                      <w:t>25/08</w:t>
                    </w:r>
                    <w:r w:rsidRPr="00664F86">
                      <w:rPr>
                        <w:rFonts w:ascii="Arial" w:hAnsi="Arial" w:cs="Arial"/>
                        <w:sz w:val="18"/>
                      </w:rPr>
                      <w:t>/</w:t>
                    </w:r>
                    <w:r>
                      <w:rPr>
                        <w:rFonts w:ascii="Arial" w:hAnsi="Arial" w:cs="Arial"/>
                        <w:sz w:val="18"/>
                      </w:rPr>
                      <w:t>2025</w:t>
                    </w:r>
                  </w:p>
                  <w:p w14:paraId="1572C22B" w14:textId="77777777" w:rsidR="001936DD" w:rsidRDefault="001936DD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D483" w14:textId="77777777" w:rsidR="008D3250" w:rsidRDefault="008D3250">
      <w:r>
        <w:separator/>
      </w:r>
    </w:p>
  </w:footnote>
  <w:footnote w:type="continuationSeparator" w:id="0">
    <w:p w14:paraId="2149B3FF" w14:textId="77777777" w:rsidR="008D3250" w:rsidRDefault="008D3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94" w:type="pct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6"/>
      <w:gridCol w:w="1974"/>
      <w:gridCol w:w="3558"/>
      <w:gridCol w:w="1507"/>
      <w:gridCol w:w="1260"/>
    </w:tblGrid>
    <w:tr w:rsidR="00113CEF" w:rsidRPr="006545B6" w14:paraId="0608E377" w14:textId="77777777" w:rsidTr="00EF2D93">
      <w:trPr>
        <w:cantSplit/>
        <w:trHeight w:val="561"/>
      </w:trPr>
      <w:tc>
        <w:tcPr>
          <w:tcW w:w="2126" w:type="dxa"/>
          <w:vMerge w:val="restart"/>
          <w:vAlign w:val="center"/>
        </w:tcPr>
        <w:p w14:paraId="1C76663C" w14:textId="77777777" w:rsidR="00113CEF" w:rsidRPr="006545B6" w:rsidRDefault="00113CEF" w:rsidP="00113CEF">
          <w:pPr>
            <w:jc w:val="center"/>
            <w:rPr>
              <w:sz w:val="20"/>
              <w:szCs w:val="20"/>
            </w:rPr>
          </w:pPr>
          <w:r w:rsidRPr="0099697F">
            <w:rPr>
              <w:noProof/>
              <w:sz w:val="20"/>
              <w:szCs w:val="20"/>
              <w:lang w:eastAsia="es-ES"/>
            </w:rPr>
            <w:drawing>
              <wp:inline distT="0" distB="0" distL="0" distR="0" wp14:anchorId="646628A1" wp14:editId="3E319090">
                <wp:extent cx="819150" cy="815230"/>
                <wp:effectExtent l="0" t="0" r="0" b="4445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5124" cy="831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FFFFFF"/>
          <w:vAlign w:val="center"/>
        </w:tcPr>
        <w:p w14:paraId="053CDC6C" w14:textId="77777777" w:rsidR="00113CEF" w:rsidRPr="003D37D3" w:rsidRDefault="00113CEF" w:rsidP="00113CEF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sz w:val="20"/>
            </w:rPr>
          </w:pPr>
          <w:r w:rsidRPr="003D37D3">
            <w:rPr>
              <w:rFonts w:ascii="Arial" w:hAnsi="Arial" w:cs="Arial"/>
              <w:b/>
              <w:sz w:val="20"/>
            </w:rPr>
            <w:t>PROCESO</w:t>
          </w:r>
        </w:p>
      </w:tc>
      <w:tc>
        <w:tcPr>
          <w:tcW w:w="3827" w:type="dxa"/>
          <w:shd w:val="clear" w:color="auto" w:fill="FFFFFF"/>
          <w:vAlign w:val="center"/>
        </w:tcPr>
        <w:p w14:paraId="0AE0DFCC" w14:textId="77777777" w:rsidR="00113CEF" w:rsidRPr="00B478B0" w:rsidRDefault="00113CEF" w:rsidP="00113CEF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sz w:val="20"/>
            </w:rPr>
          </w:pPr>
          <w:r w:rsidRPr="00B478B0">
            <w:rPr>
              <w:rFonts w:ascii="Arial" w:hAnsi="Arial" w:cs="Arial"/>
              <w:b/>
              <w:sz w:val="20"/>
            </w:rPr>
            <w:t>GESTIÓN DEL TALENTO HUMANO</w:t>
          </w:r>
        </w:p>
      </w:tc>
      <w:tc>
        <w:tcPr>
          <w:tcW w:w="1559" w:type="dxa"/>
          <w:shd w:val="clear" w:color="auto" w:fill="FFFFFF"/>
          <w:vAlign w:val="center"/>
        </w:tcPr>
        <w:p w14:paraId="6FF6504D" w14:textId="77777777" w:rsidR="00113CEF" w:rsidRPr="003D37D3" w:rsidRDefault="00113CEF" w:rsidP="00113CE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VERSIÓ</w:t>
          </w:r>
          <w:r w:rsidRPr="003D37D3">
            <w:rPr>
              <w:rFonts w:ascii="Arial" w:hAnsi="Arial" w:cs="Arial"/>
              <w:b/>
              <w:sz w:val="20"/>
            </w:rPr>
            <w:t>N</w:t>
          </w:r>
        </w:p>
      </w:tc>
      <w:tc>
        <w:tcPr>
          <w:tcW w:w="1276" w:type="dxa"/>
          <w:shd w:val="clear" w:color="auto" w:fill="FFFFFF"/>
          <w:vAlign w:val="center"/>
        </w:tcPr>
        <w:p w14:paraId="577386D8" w14:textId="367F400E" w:rsidR="00113CEF" w:rsidRPr="003D37D3" w:rsidRDefault="00DC7ECF" w:rsidP="00113CE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01</w:t>
          </w:r>
        </w:p>
      </w:tc>
    </w:tr>
    <w:tr w:rsidR="00113CEF" w:rsidRPr="006545B6" w14:paraId="53CB1009" w14:textId="77777777" w:rsidTr="00EF2D93">
      <w:trPr>
        <w:cantSplit/>
        <w:trHeight w:val="271"/>
      </w:trPr>
      <w:tc>
        <w:tcPr>
          <w:tcW w:w="2126" w:type="dxa"/>
          <w:vMerge/>
        </w:tcPr>
        <w:p w14:paraId="1E0AFB4A" w14:textId="77777777" w:rsidR="00113CEF" w:rsidRPr="006545B6" w:rsidRDefault="00113CEF" w:rsidP="00113CEF">
          <w:pPr>
            <w:jc w:val="both"/>
            <w:rPr>
              <w:sz w:val="20"/>
              <w:szCs w:val="20"/>
            </w:rPr>
          </w:pPr>
        </w:p>
      </w:tc>
      <w:tc>
        <w:tcPr>
          <w:tcW w:w="1701" w:type="dxa"/>
          <w:vMerge w:val="restart"/>
          <w:shd w:val="clear" w:color="auto" w:fill="FFFFFF"/>
          <w:vAlign w:val="center"/>
        </w:tcPr>
        <w:p w14:paraId="11F92E1C" w14:textId="77777777" w:rsidR="00655B52" w:rsidRDefault="00655B52" w:rsidP="00655B52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DOCUMENTO INTERNO</w:t>
          </w:r>
        </w:p>
        <w:p w14:paraId="2656FC0F" w14:textId="1F6AA6F7" w:rsidR="00113CEF" w:rsidRPr="003D37D3" w:rsidRDefault="00655B52" w:rsidP="00655B52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(ESPECIFICACIÓN)</w:t>
          </w:r>
        </w:p>
      </w:tc>
      <w:tc>
        <w:tcPr>
          <w:tcW w:w="3827" w:type="dxa"/>
          <w:vMerge w:val="restart"/>
          <w:shd w:val="clear" w:color="auto" w:fill="FFFFFF"/>
          <w:vAlign w:val="center"/>
        </w:tcPr>
        <w:p w14:paraId="72108B6F" w14:textId="77777777" w:rsidR="00113CEF" w:rsidRPr="00B478B0" w:rsidRDefault="00113CEF" w:rsidP="00113CEF">
          <w:pPr>
            <w:jc w:val="center"/>
            <w:rPr>
              <w:rFonts w:ascii="Arial" w:hAnsi="Arial" w:cs="Arial"/>
              <w:b/>
              <w:sz w:val="20"/>
            </w:rPr>
          </w:pPr>
          <w:r w:rsidRPr="00B478B0">
            <w:rPr>
              <w:rFonts w:ascii="Arial" w:hAnsi="Arial" w:cs="Arial"/>
              <w:b/>
              <w:sz w:val="20"/>
            </w:rPr>
            <w:t>SIMULACROS</w:t>
          </w:r>
        </w:p>
      </w:tc>
      <w:tc>
        <w:tcPr>
          <w:tcW w:w="1559" w:type="dxa"/>
          <w:shd w:val="clear" w:color="auto" w:fill="FFFFFF"/>
          <w:vAlign w:val="center"/>
        </w:tcPr>
        <w:p w14:paraId="7FC2262B" w14:textId="77777777" w:rsidR="00113CEF" w:rsidRPr="003D37D3" w:rsidRDefault="00113CEF" w:rsidP="00113CEF">
          <w:pPr>
            <w:pStyle w:val="Encabezado"/>
            <w:jc w:val="center"/>
            <w:rPr>
              <w:rFonts w:ascii="Arial" w:hAnsi="Arial" w:cs="Arial"/>
              <w:b/>
              <w:snapToGrid w:val="0"/>
              <w:sz w:val="20"/>
            </w:rPr>
          </w:pPr>
          <w:r w:rsidRPr="003D37D3">
            <w:rPr>
              <w:rFonts w:ascii="Arial" w:hAnsi="Arial" w:cs="Arial"/>
              <w:b/>
              <w:snapToGrid w:val="0"/>
              <w:sz w:val="20"/>
            </w:rPr>
            <w:t>PÁGINA</w:t>
          </w:r>
        </w:p>
      </w:tc>
      <w:tc>
        <w:tcPr>
          <w:tcW w:w="1276" w:type="dxa"/>
          <w:shd w:val="clear" w:color="auto" w:fill="FFFFFF"/>
          <w:vAlign w:val="center"/>
        </w:tcPr>
        <w:p w14:paraId="563F41C5" w14:textId="77777777" w:rsidR="00113CEF" w:rsidRPr="003D37D3" w:rsidRDefault="00113CEF" w:rsidP="00113CEF">
          <w:pPr>
            <w:jc w:val="center"/>
            <w:rPr>
              <w:rFonts w:ascii="Arial" w:hAnsi="Arial" w:cs="Arial"/>
              <w:sz w:val="20"/>
            </w:rPr>
          </w:pP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655B52">
            <w:rPr>
              <w:rFonts w:ascii="Arial" w:hAnsi="Arial" w:cs="Arial"/>
              <w:b/>
              <w:bCs/>
              <w:noProof/>
              <w:snapToGrid w:val="0"/>
              <w:sz w:val="20"/>
            </w:rPr>
            <w:t>3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655B52">
            <w:rPr>
              <w:rFonts w:ascii="Arial" w:hAnsi="Arial" w:cs="Arial"/>
              <w:b/>
              <w:bCs/>
              <w:noProof/>
              <w:snapToGrid w:val="0"/>
              <w:sz w:val="20"/>
            </w:rPr>
            <w:t>3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</w:p>
      </w:tc>
    </w:tr>
    <w:tr w:rsidR="00113CEF" w:rsidRPr="006545B6" w14:paraId="40FED6DF" w14:textId="77777777" w:rsidTr="00EF2D93">
      <w:trPr>
        <w:cantSplit/>
        <w:trHeight w:val="409"/>
      </w:trPr>
      <w:tc>
        <w:tcPr>
          <w:tcW w:w="2126" w:type="dxa"/>
          <w:vMerge/>
        </w:tcPr>
        <w:p w14:paraId="30331192" w14:textId="77777777" w:rsidR="00113CEF" w:rsidRPr="006545B6" w:rsidRDefault="00113CEF" w:rsidP="00113CEF">
          <w:pPr>
            <w:jc w:val="both"/>
            <w:rPr>
              <w:sz w:val="20"/>
              <w:szCs w:val="20"/>
            </w:rPr>
          </w:pPr>
        </w:p>
      </w:tc>
      <w:tc>
        <w:tcPr>
          <w:tcW w:w="1701" w:type="dxa"/>
          <w:vMerge/>
          <w:shd w:val="clear" w:color="auto" w:fill="FFFFFF"/>
        </w:tcPr>
        <w:p w14:paraId="3235E1E3" w14:textId="77777777" w:rsidR="00113CEF" w:rsidRPr="003D37D3" w:rsidRDefault="00113CEF" w:rsidP="00113CEF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827" w:type="dxa"/>
          <w:vMerge/>
          <w:shd w:val="clear" w:color="auto" w:fill="FFFFFF"/>
        </w:tcPr>
        <w:p w14:paraId="58277EC1" w14:textId="77777777" w:rsidR="00113CEF" w:rsidRPr="003D37D3" w:rsidRDefault="00113CEF" w:rsidP="00113CEF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559" w:type="dxa"/>
          <w:shd w:val="clear" w:color="auto" w:fill="FFFFFF"/>
          <w:vAlign w:val="center"/>
        </w:tcPr>
        <w:p w14:paraId="7E36A247" w14:textId="77777777" w:rsidR="00113CEF" w:rsidRPr="003D37D3" w:rsidRDefault="00113CEF" w:rsidP="00113CE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FECHA </w:t>
          </w:r>
          <w:r w:rsidRPr="003D37D3">
            <w:rPr>
              <w:rFonts w:ascii="Arial" w:hAnsi="Arial" w:cs="Arial"/>
              <w:b/>
              <w:sz w:val="20"/>
            </w:rPr>
            <w:t>VIGENCIA</w:t>
          </w:r>
        </w:p>
      </w:tc>
      <w:tc>
        <w:tcPr>
          <w:tcW w:w="1276" w:type="dxa"/>
          <w:shd w:val="clear" w:color="auto" w:fill="FFFFFF"/>
          <w:vAlign w:val="center"/>
        </w:tcPr>
        <w:p w14:paraId="10FC7AC7" w14:textId="6D858304" w:rsidR="00113CEF" w:rsidRPr="003D37D3" w:rsidRDefault="00AA0B74" w:rsidP="00113CE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AA0B74">
            <w:rPr>
              <w:rFonts w:ascii="Arial" w:hAnsi="Arial" w:cs="Arial"/>
              <w:b/>
              <w:sz w:val="20"/>
            </w:rPr>
            <w:t>15/06</w:t>
          </w:r>
          <w:r w:rsidR="00113CEF" w:rsidRPr="00AA0B74">
            <w:rPr>
              <w:rFonts w:ascii="Arial" w:hAnsi="Arial" w:cs="Arial"/>
              <w:b/>
              <w:sz w:val="20"/>
            </w:rPr>
            <w:t>/2026</w:t>
          </w:r>
        </w:p>
      </w:tc>
    </w:tr>
  </w:tbl>
  <w:p w14:paraId="0B85F3CB" w14:textId="77777777" w:rsidR="001936DD" w:rsidRPr="00113CEF" w:rsidRDefault="001936DD" w:rsidP="00113C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AA5"/>
    <w:multiLevelType w:val="hybridMultilevel"/>
    <w:tmpl w:val="75B04AC6"/>
    <w:lvl w:ilvl="0" w:tplc="153627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0C9F"/>
    <w:multiLevelType w:val="multilevel"/>
    <w:tmpl w:val="A596109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2" w15:restartNumberingAfterBreak="0">
    <w:nsid w:val="60D05E69"/>
    <w:multiLevelType w:val="hybridMultilevel"/>
    <w:tmpl w:val="40705F02"/>
    <w:lvl w:ilvl="0" w:tplc="240A0017">
      <w:start w:val="1"/>
      <w:numFmt w:val="lowerLetter"/>
      <w:lvlText w:val="%1)"/>
      <w:lvlJc w:val="left"/>
      <w:pPr>
        <w:ind w:left="1248" w:hanging="360"/>
      </w:pPr>
    </w:lvl>
    <w:lvl w:ilvl="1" w:tplc="240A0019" w:tentative="1">
      <w:start w:val="1"/>
      <w:numFmt w:val="lowerLetter"/>
      <w:lvlText w:val="%2."/>
      <w:lvlJc w:val="left"/>
      <w:pPr>
        <w:ind w:left="1968" w:hanging="360"/>
      </w:pPr>
    </w:lvl>
    <w:lvl w:ilvl="2" w:tplc="240A001B" w:tentative="1">
      <w:start w:val="1"/>
      <w:numFmt w:val="lowerRoman"/>
      <w:lvlText w:val="%3."/>
      <w:lvlJc w:val="right"/>
      <w:pPr>
        <w:ind w:left="2688" w:hanging="180"/>
      </w:pPr>
    </w:lvl>
    <w:lvl w:ilvl="3" w:tplc="240A000F" w:tentative="1">
      <w:start w:val="1"/>
      <w:numFmt w:val="decimal"/>
      <w:lvlText w:val="%4."/>
      <w:lvlJc w:val="left"/>
      <w:pPr>
        <w:ind w:left="3408" w:hanging="360"/>
      </w:pPr>
    </w:lvl>
    <w:lvl w:ilvl="4" w:tplc="240A0019" w:tentative="1">
      <w:start w:val="1"/>
      <w:numFmt w:val="lowerLetter"/>
      <w:lvlText w:val="%5."/>
      <w:lvlJc w:val="left"/>
      <w:pPr>
        <w:ind w:left="4128" w:hanging="360"/>
      </w:pPr>
    </w:lvl>
    <w:lvl w:ilvl="5" w:tplc="240A001B" w:tentative="1">
      <w:start w:val="1"/>
      <w:numFmt w:val="lowerRoman"/>
      <w:lvlText w:val="%6."/>
      <w:lvlJc w:val="right"/>
      <w:pPr>
        <w:ind w:left="4848" w:hanging="180"/>
      </w:pPr>
    </w:lvl>
    <w:lvl w:ilvl="6" w:tplc="240A000F" w:tentative="1">
      <w:start w:val="1"/>
      <w:numFmt w:val="decimal"/>
      <w:lvlText w:val="%7."/>
      <w:lvlJc w:val="left"/>
      <w:pPr>
        <w:ind w:left="5568" w:hanging="360"/>
      </w:pPr>
    </w:lvl>
    <w:lvl w:ilvl="7" w:tplc="240A0019" w:tentative="1">
      <w:start w:val="1"/>
      <w:numFmt w:val="lowerLetter"/>
      <w:lvlText w:val="%8."/>
      <w:lvlJc w:val="left"/>
      <w:pPr>
        <w:ind w:left="6288" w:hanging="360"/>
      </w:pPr>
    </w:lvl>
    <w:lvl w:ilvl="8" w:tplc="240A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3" w15:restartNumberingAfterBreak="0">
    <w:nsid w:val="63712D96"/>
    <w:multiLevelType w:val="hybridMultilevel"/>
    <w:tmpl w:val="16EEFF4E"/>
    <w:lvl w:ilvl="0" w:tplc="217ACBAE">
      <w:start w:val="3"/>
      <w:numFmt w:val="lowerLetter"/>
      <w:lvlText w:val="%1)."/>
      <w:lvlJc w:val="left"/>
      <w:pPr>
        <w:ind w:left="528" w:hanging="32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6EF661FC">
      <w:numFmt w:val="bullet"/>
      <w:lvlText w:val=""/>
      <w:lvlJc w:val="left"/>
      <w:pPr>
        <w:ind w:left="167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4E2F0DC">
      <w:numFmt w:val="bullet"/>
      <w:lvlText w:val="•"/>
      <w:lvlJc w:val="left"/>
      <w:pPr>
        <w:ind w:left="2693" w:hanging="361"/>
      </w:pPr>
      <w:rPr>
        <w:rFonts w:hint="default"/>
        <w:lang w:val="es-ES" w:eastAsia="en-US" w:bidi="ar-SA"/>
      </w:rPr>
    </w:lvl>
    <w:lvl w:ilvl="3" w:tplc="C8C6DFAE">
      <w:numFmt w:val="bullet"/>
      <w:lvlText w:val="•"/>
      <w:lvlJc w:val="left"/>
      <w:pPr>
        <w:ind w:left="3706" w:hanging="361"/>
      </w:pPr>
      <w:rPr>
        <w:rFonts w:hint="default"/>
        <w:lang w:val="es-ES" w:eastAsia="en-US" w:bidi="ar-SA"/>
      </w:rPr>
    </w:lvl>
    <w:lvl w:ilvl="4" w:tplc="D74AD35E">
      <w:numFmt w:val="bullet"/>
      <w:lvlText w:val="•"/>
      <w:lvlJc w:val="left"/>
      <w:pPr>
        <w:ind w:left="4720" w:hanging="361"/>
      </w:pPr>
      <w:rPr>
        <w:rFonts w:hint="default"/>
        <w:lang w:val="es-ES" w:eastAsia="en-US" w:bidi="ar-SA"/>
      </w:rPr>
    </w:lvl>
    <w:lvl w:ilvl="5" w:tplc="47085470">
      <w:numFmt w:val="bullet"/>
      <w:lvlText w:val="•"/>
      <w:lvlJc w:val="left"/>
      <w:pPr>
        <w:ind w:left="5733" w:hanging="361"/>
      </w:pPr>
      <w:rPr>
        <w:rFonts w:hint="default"/>
        <w:lang w:val="es-ES" w:eastAsia="en-US" w:bidi="ar-SA"/>
      </w:rPr>
    </w:lvl>
    <w:lvl w:ilvl="6" w:tplc="E73ED4D6">
      <w:numFmt w:val="bullet"/>
      <w:lvlText w:val="•"/>
      <w:lvlJc w:val="left"/>
      <w:pPr>
        <w:ind w:left="6746" w:hanging="361"/>
      </w:pPr>
      <w:rPr>
        <w:rFonts w:hint="default"/>
        <w:lang w:val="es-ES" w:eastAsia="en-US" w:bidi="ar-SA"/>
      </w:rPr>
    </w:lvl>
    <w:lvl w:ilvl="7" w:tplc="A3EE6660">
      <w:numFmt w:val="bullet"/>
      <w:lvlText w:val="•"/>
      <w:lvlJc w:val="left"/>
      <w:pPr>
        <w:ind w:left="7760" w:hanging="361"/>
      </w:pPr>
      <w:rPr>
        <w:rFonts w:hint="default"/>
        <w:lang w:val="es-ES" w:eastAsia="en-US" w:bidi="ar-SA"/>
      </w:rPr>
    </w:lvl>
    <w:lvl w:ilvl="8" w:tplc="DFF2F8F2">
      <w:numFmt w:val="bullet"/>
      <w:lvlText w:val="•"/>
      <w:lvlJc w:val="left"/>
      <w:pPr>
        <w:ind w:left="8773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73DB5DA9"/>
    <w:multiLevelType w:val="hybridMultilevel"/>
    <w:tmpl w:val="D0F8686C"/>
    <w:lvl w:ilvl="0" w:tplc="67E05EE6">
      <w:start w:val="1"/>
      <w:numFmt w:val="decimal"/>
      <w:lvlText w:val="%1."/>
      <w:lvlJc w:val="left"/>
      <w:pPr>
        <w:ind w:left="772" w:hanging="2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F886BAEE">
      <w:start w:val="1"/>
      <w:numFmt w:val="lowerLetter"/>
      <w:lvlText w:val="%2)"/>
      <w:lvlJc w:val="left"/>
      <w:pPr>
        <w:ind w:left="81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2" w:tplc="CB6457D8">
      <w:start w:val="1"/>
      <w:numFmt w:val="lowerLetter"/>
      <w:lvlText w:val="%3)"/>
      <w:lvlJc w:val="left"/>
      <w:pPr>
        <w:ind w:left="1236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3" w:tplc="6882BD2C">
      <w:numFmt w:val="bullet"/>
      <w:lvlText w:val=""/>
      <w:lvlJc w:val="left"/>
      <w:pPr>
        <w:ind w:left="13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 w:tplc="B322A95A">
      <w:numFmt w:val="bullet"/>
      <w:lvlText w:val=""/>
      <w:lvlJc w:val="left"/>
      <w:pPr>
        <w:ind w:left="195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5" w:tplc="75CEEEE0">
      <w:numFmt w:val="bullet"/>
      <w:lvlText w:val="•"/>
      <w:lvlJc w:val="left"/>
      <w:pPr>
        <w:ind w:left="3433" w:hanging="361"/>
      </w:pPr>
      <w:rPr>
        <w:rFonts w:hint="default"/>
        <w:lang w:val="es-ES" w:eastAsia="en-US" w:bidi="ar-SA"/>
      </w:rPr>
    </w:lvl>
    <w:lvl w:ilvl="6" w:tplc="872893FE">
      <w:numFmt w:val="bullet"/>
      <w:lvlText w:val="•"/>
      <w:lvlJc w:val="left"/>
      <w:pPr>
        <w:ind w:left="4906" w:hanging="361"/>
      </w:pPr>
      <w:rPr>
        <w:rFonts w:hint="default"/>
        <w:lang w:val="es-ES" w:eastAsia="en-US" w:bidi="ar-SA"/>
      </w:rPr>
    </w:lvl>
    <w:lvl w:ilvl="7" w:tplc="EEDABE48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8" w:tplc="47CEF85A">
      <w:numFmt w:val="bullet"/>
      <w:lvlText w:val="•"/>
      <w:lvlJc w:val="left"/>
      <w:pPr>
        <w:ind w:left="7853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79CA1579"/>
    <w:multiLevelType w:val="hybridMultilevel"/>
    <w:tmpl w:val="CE0E6792"/>
    <w:lvl w:ilvl="0" w:tplc="FBCED24A">
      <w:start w:val="2"/>
      <w:numFmt w:val="lowerLetter"/>
      <w:lvlText w:val="%1)"/>
      <w:lvlJc w:val="left"/>
      <w:pPr>
        <w:ind w:left="88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88281">
    <w:abstractNumId w:val="3"/>
  </w:num>
  <w:num w:numId="2" w16cid:durableId="1577932099">
    <w:abstractNumId w:val="4"/>
  </w:num>
  <w:num w:numId="3" w16cid:durableId="1314944211">
    <w:abstractNumId w:val="1"/>
  </w:num>
  <w:num w:numId="4" w16cid:durableId="1460418312">
    <w:abstractNumId w:val="0"/>
  </w:num>
  <w:num w:numId="5" w16cid:durableId="2054887562">
    <w:abstractNumId w:val="2"/>
  </w:num>
  <w:num w:numId="6" w16cid:durableId="1260873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DD"/>
    <w:rsid w:val="00013492"/>
    <w:rsid w:val="00113CEF"/>
    <w:rsid w:val="001413DF"/>
    <w:rsid w:val="001936DD"/>
    <w:rsid w:val="002112E2"/>
    <w:rsid w:val="002A5675"/>
    <w:rsid w:val="00460A87"/>
    <w:rsid w:val="004F7BA2"/>
    <w:rsid w:val="006264E3"/>
    <w:rsid w:val="00655B52"/>
    <w:rsid w:val="006802C1"/>
    <w:rsid w:val="006E5FC3"/>
    <w:rsid w:val="00796980"/>
    <w:rsid w:val="007E1928"/>
    <w:rsid w:val="007E60AC"/>
    <w:rsid w:val="008D3250"/>
    <w:rsid w:val="00A10893"/>
    <w:rsid w:val="00A109FE"/>
    <w:rsid w:val="00A46B00"/>
    <w:rsid w:val="00AA0B74"/>
    <w:rsid w:val="00BA31D4"/>
    <w:rsid w:val="00C2582E"/>
    <w:rsid w:val="00C86170"/>
    <w:rsid w:val="00DC7ECF"/>
    <w:rsid w:val="00F564D6"/>
    <w:rsid w:val="00FA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690DC"/>
  <w15:docId w15:val="{56BE42A1-F385-4508-9186-E0C6D27C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28"/>
      <w:jc w:val="both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316"/>
    </w:pPr>
  </w:style>
  <w:style w:type="paragraph" w:styleId="Prrafodelista">
    <w:name w:val="List Paragraph"/>
    <w:basedOn w:val="Normal"/>
    <w:uiPriority w:val="34"/>
    <w:qFormat/>
    <w:pPr>
      <w:spacing w:before="235"/>
      <w:ind w:left="1316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113CE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113CE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13CE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3CEF"/>
    <w:rPr>
      <w:rFonts w:ascii="Arial MT" w:eastAsia="Arial MT" w:hAnsi="Arial MT" w:cs="Arial MT"/>
      <w:lang w:val="es-ES"/>
    </w:rPr>
  </w:style>
  <w:style w:type="character" w:styleId="Hipervnculo">
    <w:name w:val="Hyperlink"/>
    <w:rsid w:val="00796980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9698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264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64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64E3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4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4E3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64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64E3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7E60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7E6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6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9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25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thel.vasquez@mininterior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871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Auditorios Ministerio del Interior</dc:creator>
  <cp:lastModifiedBy>Katerine Llanos Orozco</cp:lastModifiedBy>
  <cp:revision>5</cp:revision>
  <dcterms:created xsi:type="dcterms:W3CDTF">2026-06-05T15:02:00Z</dcterms:created>
  <dcterms:modified xsi:type="dcterms:W3CDTF">2026-06-17T17:42:00Z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2016</vt:lpwstr>
  </property>
</Properties>
</file>