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390" w:type="dxa"/>
        <w:tblLook w:val="04A0" w:firstRow="1" w:lastRow="0" w:firstColumn="1" w:lastColumn="0" w:noHBand="0" w:noVBand="1"/>
      </w:tblPr>
      <w:tblGrid>
        <w:gridCol w:w="1838"/>
        <w:gridCol w:w="3284"/>
        <w:gridCol w:w="4936"/>
        <w:gridCol w:w="710"/>
        <w:gridCol w:w="709"/>
        <w:gridCol w:w="705"/>
        <w:gridCol w:w="2208"/>
      </w:tblGrid>
      <w:tr w:rsidR="0000499E" w:rsidRPr="00356F17" w14:paraId="01EFAF32" w14:textId="77777777" w:rsidTr="59E90398">
        <w:trPr>
          <w:trHeight w:val="330"/>
        </w:trPr>
        <w:tc>
          <w:tcPr>
            <w:tcW w:w="183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14707700" w14:textId="77777777" w:rsidR="0000499E" w:rsidRPr="00356F17" w:rsidRDefault="0000499E" w:rsidP="00255DA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56F17">
              <w:rPr>
                <w:rFonts w:ascii="Arial" w:hAnsi="Arial" w:cs="Arial"/>
                <w:b/>
                <w:bCs/>
                <w:sz w:val="22"/>
              </w:rPr>
              <w:t>ÍTEM</w:t>
            </w:r>
          </w:p>
        </w:tc>
        <w:tc>
          <w:tcPr>
            <w:tcW w:w="8220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3992045B" w14:textId="77777777" w:rsidR="0000499E" w:rsidRPr="00356F17" w:rsidRDefault="0000499E" w:rsidP="00255DA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56F17">
              <w:rPr>
                <w:rFonts w:ascii="Arial" w:hAnsi="Arial" w:cs="Arial"/>
                <w:b/>
                <w:bCs/>
                <w:sz w:val="22"/>
              </w:rPr>
              <w:t>MEDIDA A CUMPLIR</w:t>
            </w:r>
          </w:p>
        </w:tc>
        <w:tc>
          <w:tcPr>
            <w:tcW w:w="2124" w:type="dxa"/>
            <w:gridSpan w:val="3"/>
            <w:shd w:val="clear" w:color="auto" w:fill="D9D9D9" w:themeFill="background1" w:themeFillShade="D9"/>
            <w:vAlign w:val="center"/>
            <w:hideMark/>
          </w:tcPr>
          <w:p w14:paraId="31BDEA3B" w14:textId="77777777" w:rsidR="0000499E" w:rsidRPr="00356F17" w:rsidRDefault="0000499E" w:rsidP="00255DA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56F17">
              <w:rPr>
                <w:rFonts w:ascii="Arial" w:hAnsi="Arial" w:cs="Arial"/>
                <w:b/>
                <w:bCs/>
                <w:sz w:val="22"/>
              </w:rPr>
              <w:t>SE ESTÁ CUMPLIENDO</w:t>
            </w:r>
          </w:p>
        </w:tc>
        <w:tc>
          <w:tcPr>
            <w:tcW w:w="220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DCFA4BC" w14:textId="77777777" w:rsidR="0000499E" w:rsidRPr="00356F17" w:rsidRDefault="0000499E" w:rsidP="59E903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9E90398">
              <w:rPr>
                <w:rFonts w:ascii="Arial" w:hAnsi="Arial" w:cs="Arial"/>
                <w:b/>
                <w:bCs/>
                <w:sz w:val="22"/>
                <w:szCs w:val="22"/>
              </w:rPr>
              <w:t>OBS</w:t>
            </w:r>
            <w:commentRangeStart w:id="0"/>
            <w:r w:rsidRPr="59E90398">
              <w:rPr>
                <w:rFonts w:ascii="Arial" w:hAnsi="Arial" w:cs="Arial"/>
                <w:b/>
                <w:bCs/>
                <w:sz w:val="22"/>
                <w:szCs w:val="22"/>
              </w:rPr>
              <w:t>ERVACIONES</w:t>
            </w:r>
            <w:commentRangeEnd w:id="0"/>
            <w:r w:rsidRPr="00356F17">
              <w:rPr>
                <w:rStyle w:val="Refdecomentario"/>
                <w:rFonts w:ascii="Arial" w:hAnsi="Arial" w:cs="Arial"/>
                <w:b/>
                <w:bCs/>
                <w:sz w:val="22"/>
                <w:szCs w:val="22"/>
              </w:rPr>
              <w:commentReference w:id="0"/>
            </w:r>
          </w:p>
        </w:tc>
      </w:tr>
      <w:tr w:rsidR="0000499E" w:rsidRPr="00356F17" w14:paraId="76BFB506" w14:textId="77777777" w:rsidTr="59E90398">
        <w:trPr>
          <w:trHeight w:val="315"/>
        </w:trPr>
        <w:tc>
          <w:tcPr>
            <w:tcW w:w="1838" w:type="dxa"/>
            <w:vMerge/>
            <w:hideMark/>
          </w:tcPr>
          <w:p w14:paraId="6320BE0B" w14:textId="77777777" w:rsidR="0000499E" w:rsidRPr="00356F17" w:rsidRDefault="000049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0" w:type="dxa"/>
            <w:gridSpan w:val="2"/>
            <w:vMerge/>
            <w:hideMark/>
          </w:tcPr>
          <w:p w14:paraId="7A27A4A1" w14:textId="77777777" w:rsidR="0000499E" w:rsidRPr="00356F17" w:rsidRDefault="000049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DE3B643" w14:textId="6400F537" w:rsidR="0000499E" w:rsidRPr="00356F17" w:rsidRDefault="685A42CC" w:rsidP="59E90398">
            <w:commentRangeStart w:id="1"/>
            <w:r w:rsidRPr="59E90398">
              <w:rPr>
                <w:rFonts w:ascii="Arial" w:hAnsi="Arial" w:cs="Arial"/>
                <w:b/>
                <w:bCs/>
              </w:rPr>
              <w:t>Fech</w:t>
            </w:r>
            <w:commentRangeEnd w:id="1"/>
            <w:r w:rsidR="0000499E" w:rsidRPr="59E90398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1"/>
            </w:r>
            <w:r w:rsidRPr="59E90398">
              <w:rPr>
                <w:rFonts w:ascii="Arial" w:hAnsi="Arial" w:cs="Arial"/>
                <w:b/>
                <w:bCs/>
              </w:rPr>
              <w:t>a:</w:t>
            </w:r>
          </w:p>
        </w:tc>
        <w:tc>
          <w:tcPr>
            <w:tcW w:w="2208" w:type="dxa"/>
            <w:vMerge/>
            <w:hideMark/>
          </w:tcPr>
          <w:p w14:paraId="0FEF9F52" w14:textId="77777777" w:rsidR="0000499E" w:rsidRPr="00356F17" w:rsidRDefault="000049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59E90398" w14:paraId="560E8FE9" w14:textId="77777777" w:rsidTr="59E90398">
        <w:trPr>
          <w:trHeight w:val="315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4D0D9ABD" w14:textId="41E0EE16" w:rsidR="59E90398" w:rsidRDefault="59E90398" w:rsidP="59E903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3572A62" w14:textId="67B1622D" w:rsidR="59E90398" w:rsidRDefault="59E90398" w:rsidP="59E903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  <w:hideMark/>
          </w:tcPr>
          <w:p w14:paraId="2172D67E" w14:textId="1C01D5C8" w:rsidR="685A42CC" w:rsidRDefault="685A42CC" w:rsidP="59E90398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2"/>
            <w:r w:rsidRPr="59E90398">
              <w:rPr>
                <w:rFonts w:ascii="Arial" w:hAnsi="Arial" w:cs="Arial"/>
                <w:b/>
                <w:bCs/>
              </w:rPr>
              <w:t>SI</w:t>
            </w:r>
            <w:commentRangeEnd w:id="2"/>
            <w:r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2"/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4280F5" w14:textId="0B180433" w:rsidR="685A42CC" w:rsidRDefault="685A42CC" w:rsidP="59E90398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3"/>
            <w:r w:rsidRPr="59E90398">
              <w:rPr>
                <w:rFonts w:ascii="Arial" w:hAnsi="Arial" w:cs="Arial"/>
                <w:b/>
                <w:bCs/>
              </w:rPr>
              <w:t>N</w:t>
            </w:r>
            <w:commentRangeEnd w:id="3"/>
            <w:r w:rsidRPr="59E90398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3"/>
            </w:r>
            <w:r w:rsidRPr="59E90398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4B5C40CA" w14:textId="5FACC1DA" w:rsidR="685A42CC" w:rsidRDefault="685A42CC" w:rsidP="59E90398">
            <w:pPr>
              <w:jc w:val="center"/>
              <w:rPr>
                <w:rFonts w:ascii="Arial" w:hAnsi="Arial" w:cs="Arial"/>
                <w:b/>
                <w:bCs/>
              </w:rPr>
            </w:pPr>
            <w:commentRangeStart w:id="4"/>
            <w:r w:rsidRPr="59E90398">
              <w:rPr>
                <w:rFonts w:ascii="Arial" w:hAnsi="Arial" w:cs="Arial"/>
                <w:b/>
                <w:bCs/>
              </w:rPr>
              <w:t>N.A</w:t>
            </w:r>
            <w:commentRangeEnd w:id="4"/>
            <w:r w:rsidRPr="59E90398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4"/>
            </w:r>
            <w:r w:rsidRPr="59E9039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208" w:type="dxa"/>
            <w:shd w:val="clear" w:color="auto" w:fill="D9D9D9" w:themeFill="background1" w:themeFillShade="D9"/>
            <w:vAlign w:val="center"/>
            <w:hideMark/>
          </w:tcPr>
          <w:p w14:paraId="356EB9A4" w14:textId="3DAC6C7D" w:rsidR="59E90398" w:rsidRDefault="59E90398" w:rsidP="59E903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499E" w:rsidRPr="00356F17" w14:paraId="2F761E84" w14:textId="77777777" w:rsidTr="59E90398">
        <w:trPr>
          <w:trHeight w:val="300"/>
        </w:trPr>
        <w:tc>
          <w:tcPr>
            <w:tcW w:w="1838" w:type="dxa"/>
            <w:noWrap/>
            <w:vAlign w:val="center"/>
            <w:hideMark/>
          </w:tcPr>
          <w:p w14:paraId="339095C6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 xml:space="preserve">1. </w:t>
            </w:r>
          </w:p>
        </w:tc>
        <w:tc>
          <w:tcPr>
            <w:tcW w:w="12552" w:type="dxa"/>
            <w:gridSpan w:val="6"/>
            <w:noWrap/>
            <w:vAlign w:val="center"/>
            <w:hideMark/>
          </w:tcPr>
          <w:p w14:paraId="4CCEAAAA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CONDICIONES FISICAS DE LA MAQUINA DISPENSADORA DE ALIMENTOS</w:t>
            </w:r>
          </w:p>
        </w:tc>
      </w:tr>
      <w:tr w:rsidR="0000499E" w:rsidRPr="00356F17" w14:paraId="61138BCE" w14:textId="77777777" w:rsidTr="59E90398">
        <w:trPr>
          <w:trHeight w:val="449"/>
        </w:trPr>
        <w:tc>
          <w:tcPr>
            <w:tcW w:w="1838" w:type="dxa"/>
            <w:noWrap/>
            <w:vAlign w:val="center"/>
            <w:hideMark/>
          </w:tcPr>
          <w:p w14:paraId="617D70DD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1.1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245FAFFE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Se evidencia correcta temperatura de almacenamiento de productos alimenticios.</w:t>
            </w:r>
          </w:p>
        </w:tc>
        <w:tc>
          <w:tcPr>
            <w:tcW w:w="710" w:type="dxa"/>
            <w:noWrap/>
            <w:hideMark/>
          </w:tcPr>
          <w:p w14:paraId="05EF77B9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ED09C85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34116984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1B09C692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176860B4" w14:textId="77777777" w:rsidTr="59E90398">
        <w:trPr>
          <w:trHeight w:val="556"/>
        </w:trPr>
        <w:tc>
          <w:tcPr>
            <w:tcW w:w="1838" w:type="dxa"/>
            <w:noWrap/>
            <w:vAlign w:val="center"/>
            <w:hideMark/>
          </w:tcPr>
          <w:p w14:paraId="45E74397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1.2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5418C4F5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Estado de los materiales etiquetado y listados propiamente que se encuentran en contacto con los alimentos.</w:t>
            </w:r>
          </w:p>
        </w:tc>
        <w:tc>
          <w:tcPr>
            <w:tcW w:w="710" w:type="dxa"/>
            <w:noWrap/>
            <w:hideMark/>
          </w:tcPr>
          <w:p w14:paraId="5548C152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32D4A38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5B85219B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1D671A4B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121C70DD" w14:textId="77777777" w:rsidTr="59E90398">
        <w:trPr>
          <w:trHeight w:val="266"/>
        </w:trPr>
        <w:tc>
          <w:tcPr>
            <w:tcW w:w="1838" w:type="dxa"/>
            <w:noWrap/>
            <w:vAlign w:val="center"/>
            <w:hideMark/>
          </w:tcPr>
          <w:p w14:paraId="1A528860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1.3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6B467A14" w14:textId="626B316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Condiciones de conexión y fuente eléctrica adecuada.</w:t>
            </w:r>
          </w:p>
        </w:tc>
        <w:tc>
          <w:tcPr>
            <w:tcW w:w="710" w:type="dxa"/>
            <w:noWrap/>
            <w:hideMark/>
          </w:tcPr>
          <w:p w14:paraId="09C63BBE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4EE9FD9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217707AC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6E6E2208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E962E0" w:rsidRPr="00356F17" w14:paraId="0061D7EC" w14:textId="77777777" w:rsidTr="59E90398">
        <w:trPr>
          <w:trHeight w:val="615"/>
        </w:trPr>
        <w:tc>
          <w:tcPr>
            <w:tcW w:w="1838" w:type="dxa"/>
            <w:noWrap/>
            <w:vAlign w:val="center"/>
            <w:hideMark/>
          </w:tcPr>
          <w:p w14:paraId="68228DBF" w14:textId="77777777" w:rsidR="00E962E0" w:rsidRPr="00356F17" w:rsidRDefault="00E962E0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1.4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10A4D2D3" w14:textId="77777777" w:rsidR="00E962E0" w:rsidRPr="00356F17" w:rsidRDefault="00E962E0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En la parte exterior de las máquinas, en un lugar visible y de forma claramente legible, se indicará el nombre y dirección de la persona o empresa responsable de su abastecimiento y mantenimiento.</w:t>
            </w:r>
          </w:p>
        </w:tc>
        <w:tc>
          <w:tcPr>
            <w:tcW w:w="710" w:type="dxa"/>
            <w:noWrap/>
            <w:hideMark/>
          </w:tcPr>
          <w:p w14:paraId="1E38947D" w14:textId="77777777" w:rsidR="00E962E0" w:rsidRPr="00356F17" w:rsidRDefault="00E962E0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BA53CD9" w14:textId="77777777" w:rsidR="00E962E0" w:rsidRPr="00356F17" w:rsidRDefault="00E962E0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0D1C4EF1" w14:textId="77777777" w:rsidR="00E962E0" w:rsidRPr="00356F17" w:rsidRDefault="00E962E0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621428DC" w14:textId="77777777" w:rsidR="00E962E0" w:rsidRPr="00356F17" w:rsidRDefault="00E962E0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  <w:p w14:paraId="63F3AD1A" w14:textId="1644A254" w:rsidR="00E962E0" w:rsidRPr="00356F17" w:rsidRDefault="00E962E0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  <w:p w14:paraId="7F627CFC" w14:textId="50FBB8F7" w:rsidR="00E962E0" w:rsidRPr="00356F17" w:rsidRDefault="00E962E0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1F637F7F" w14:textId="77777777" w:rsidTr="59E90398">
        <w:trPr>
          <w:trHeight w:val="564"/>
        </w:trPr>
        <w:tc>
          <w:tcPr>
            <w:tcW w:w="1838" w:type="dxa"/>
            <w:noWrap/>
            <w:vAlign w:val="center"/>
            <w:hideMark/>
          </w:tcPr>
          <w:p w14:paraId="44A51C53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1.5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0D3C80B6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Estado de puertas, vidrios y botones para el correcto funcionamiento de la maquina dispensadora.</w:t>
            </w:r>
          </w:p>
        </w:tc>
        <w:tc>
          <w:tcPr>
            <w:tcW w:w="710" w:type="dxa"/>
            <w:noWrap/>
            <w:hideMark/>
          </w:tcPr>
          <w:p w14:paraId="65227ED6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768C4D6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09543191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7DFE49D6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13AF50A3" w14:textId="77777777" w:rsidTr="59E90398">
        <w:trPr>
          <w:trHeight w:val="354"/>
        </w:trPr>
        <w:tc>
          <w:tcPr>
            <w:tcW w:w="1838" w:type="dxa"/>
            <w:noWrap/>
            <w:vAlign w:val="center"/>
            <w:hideMark/>
          </w:tcPr>
          <w:p w14:paraId="471EDC37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CALIFICACION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05F302D9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10" w:type="dxa"/>
            <w:noWrap/>
            <w:hideMark/>
          </w:tcPr>
          <w:p w14:paraId="56C102A4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58F362E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221E4C11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7F58FB58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2AAA1A04" w14:textId="77777777" w:rsidTr="59E90398">
        <w:trPr>
          <w:trHeight w:val="300"/>
        </w:trPr>
        <w:tc>
          <w:tcPr>
            <w:tcW w:w="1838" w:type="dxa"/>
            <w:noWrap/>
            <w:vAlign w:val="center"/>
            <w:hideMark/>
          </w:tcPr>
          <w:p w14:paraId="47B545D2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2552" w:type="dxa"/>
            <w:gridSpan w:val="6"/>
            <w:noWrap/>
            <w:vAlign w:val="center"/>
            <w:hideMark/>
          </w:tcPr>
          <w:p w14:paraId="10446382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VERIFICACION DE FECHAS DE VENCIMIENTO</w:t>
            </w:r>
          </w:p>
        </w:tc>
      </w:tr>
      <w:tr w:rsidR="0000499E" w:rsidRPr="00356F17" w14:paraId="4BFA712B" w14:textId="77777777" w:rsidTr="59E90398">
        <w:trPr>
          <w:trHeight w:val="312"/>
        </w:trPr>
        <w:tc>
          <w:tcPr>
            <w:tcW w:w="1838" w:type="dxa"/>
            <w:noWrap/>
            <w:vAlign w:val="center"/>
            <w:hideMark/>
          </w:tcPr>
          <w:p w14:paraId="5AB4D03C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2.1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65A58442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Se encuentran productos vencidos.</w:t>
            </w:r>
          </w:p>
        </w:tc>
        <w:tc>
          <w:tcPr>
            <w:tcW w:w="710" w:type="dxa"/>
            <w:noWrap/>
            <w:hideMark/>
          </w:tcPr>
          <w:p w14:paraId="19CFB87D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0E54516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0698473F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1AF1DEBB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5BEE8A4B" w14:textId="77777777" w:rsidTr="59E90398">
        <w:trPr>
          <w:trHeight w:val="615"/>
        </w:trPr>
        <w:tc>
          <w:tcPr>
            <w:tcW w:w="1838" w:type="dxa"/>
            <w:noWrap/>
            <w:vAlign w:val="center"/>
            <w:hideMark/>
          </w:tcPr>
          <w:p w14:paraId="61D4522A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2.2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29610367" w14:textId="17710A60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Cumple con el protocolo establecido donde se indica el tiempo mínimo de vencimiento de los productos para ser retirados de la máquina.</w:t>
            </w:r>
          </w:p>
        </w:tc>
        <w:tc>
          <w:tcPr>
            <w:tcW w:w="710" w:type="dxa"/>
            <w:noWrap/>
            <w:hideMark/>
          </w:tcPr>
          <w:p w14:paraId="09CC60B6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0A6D4E0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1B41560A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348E8E1C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53EDF909" w14:textId="77777777" w:rsidTr="59E90398">
        <w:trPr>
          <w:trHeight w:val="615"/>
        </w:trPr>
        <w:tc>
          <w:tcPr>
            <w:tcW w:w="1838" w:type="dxa"/>
            <w:noWrap/>
            <w:vAlign w:val="center"/>
            <w:hideMark/>
          </w:tcPr>
          <w:p w14:paraId="693C57B1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2.3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4AFD0DCC" w14:textId="4F127B6E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El proveedor lleva control del suministro y dispensación de productos con la periodicidad solicitada.</w:t>
            </w:r>
          </w:p>
        </w:tc>
        <w:tc>
          <w:tcPr>
            <w:tcW w:w="710" w:type="dxa"/>
            <w:noWrap/>
            <w:hideMark/>
          </w:tcPr>
          <w:p w14:paraId="6907258C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2384EEA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553845CB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6ADA4DF7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352AFCE7" w14:textId="77777777" w:rsidTr="59E90398">
        <w:trPr>
          <w:trHeight w:val="362"/>
        </w:trPr>
        <w:tc>
          <w:tcPr>
            <w:tcW w:w="1838" w:type="dxa"/>
            <w:noWrap/>
            <w:vAlign w:val="center"/>
            <w:hideMark/>
          </w:tcPr>
          <w:p w14:paraId="6B77B54B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CALIFICACION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6A72F515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10" w:type="dxa"/>
            <w:noWrap/>
            <w:hideMark/>
          </w:tcPr>
          <w:p w14:paraId="573103C4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E6A4794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1E48B649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6685C6DD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7ACBF7DD" w14:textId="77777777" w:rsidTr="59E90398">
        <w:trPr>
          <w:trHeight w:val="300"/>
        </w:trPr>
        <w:tc>
          <w:tcPr>
            <w:tcW w:w="1838" w:type="dxa"/>
            <w:noWrap/>
            <w:vAlign w:val="center"/>
            <w:hideMark/>
          </w:tcPr>
          <w:p w14:paraId="4D3503FB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 xml:space="preserve">3. </w:t>
            </w:r>
          </w:p>
        </w:tc>
        <w:tc>
          <w:tcPr>
            <w:tcW w:w="12552" w:type="dxa"/>
            <w:gridSpan w:val="6"/>
            <w:noWrap/>
            <w:vAlign w:val="center"/>
            <w:hideMark/>
          </w:tcPr>
          <w:p w14:paraId="05E69AC4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VERIFICACION DE PRODUCTOS SALUDABLES</w:t>
            </w:r>
          </w:p>
        </w:tc>
      </w:tr>
      <w:tr w:rsidR="0000499E" w:rsidRPr="00356F17" w14:paraId="1F39ADE3" w14:textId="77777777" w:rsidTr="59E90398">
        <w:trPr>
          <w:trHeight w:val="330"/>
        </w:trPr>
        <w:tc>
          <w:tcPr>
            <w:tcW w:w="1838" w:type="dxa"/>
            <w:noWrap/>
            <w:vAlign w:val="center"/>
            <w:hideMark/>
          </w:tcPr>
          <w:p w14:paraId="7DF0CEFE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3.1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1A41F444" w14:textId="50A028AD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Se encuentran bebidas energéticas en la maquina dispensadora de alimentos.</w:t>
            </w:r>
          </w:p>
        </w:tc>
        <w:tc>
          <w:tcPr>
            <w:tcW w:w="710" w:type="dxa"/>
            <w:noWrap/>
            <w:hideMark/>
          </w:tcPr>
          <w:p w14:paraId="6F449045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45F906B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51341B55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57096A23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4FAC2177" w14:textId="77777777" w:rsidTr="59E90398">
        <w:trPr>
          <w:trHeight w:val="562"/>
        </w:trPr>
        <w:tc>
          <w:tcPr>
            <w:tcW w:w="1838" w:type="dxa"/>
            <w:noWrap/>
            <w:vAlign w:val="center"/>
            <w:hideMark/>
          </w:tcPr>
          <w:p w14:paraId="02D0A9E5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3.2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1A127429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El proveedor garantiza la calidad de los productos dispensados y se evidencian registros y etiquetas de requerimientos nutricionales en los mismos.</w:t>
            </w:r>
          </w:p>
        </w:tc>
        <w:tc>
          <w:tcPr>
            <w:tcW w:w="710" w:type="dxa"/>
            <w:noWrap/>
            <w:hideMark/>
          </w:tcPr>
          <w:p w14:paraId="50FF04B0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263C2D4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283638A0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43272465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4BFE292F" w14:textId="77777777" w:rsidTr="59E90398">
        <w:trPr>
          <w:trHeight w:val="334"/>
        </w:trPr>
        <w:tc>
          <w:tcPr>
            <w:tcW w:w="1838" w:type="dxa"/>
            <w:noWrap/>
            <w:vAlign w:val="center"/>
            <w:hideMark/>
          </w:tcPr>
          <w:p w14:paraId="198CA5DA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CALIFICACION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43C36AF2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10" w:type="dxa"/>
            <w:noWrap/>
            <w:hideMark/>
          </w:tcPr>
          <w:p w14:paraId="3AEA9C15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572A71F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2A8233C5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6008C86F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01FBBE03" w14:textId="77777777" w:rsidTr="59E90398">
        <w:trPr>
          <w:trHeight w:val="300"/>
        </w:trPr>
        <w:tc>
          <w:tcPr>
            <w:tcW w:w="1838" w:type="dxa"/>
            <w:noWrap/>
            <w:vAlign w:val="center"/>
            <w:hideMark/>
          </w:tcPr>
          <w:p w14:paraId="707EC843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 xml:space="preserve">4. </w:t>
            </w:r>
          </w:p>
        </w:tc>
        <w:tc>
          <w:tcPr>
            <w:tcW w:w="12552" w:type="dxa"/>
            <w:gridSpan w:val="6"/>
            <w:noWrap/>
            <w:vAlign w:val="center"/>
            <w:hideMark/>
          </w:tcPr>
          <w:p w14:paraId="4AD5AA86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CUMPLIMIENTO DEL PROTOCOLO DE LIMPIEZA Y DESINFECCION DE LA MAQUINA DISPENSADORA DE ALIMENTOS</w:t>
            </w:r>
          </w:p>
        </w:tc>
      </w:tr>
      <w:tr w:rsidR="0000499E" w:rsidRPr="00356F17" w14:paraId="78796FB3" w14:textId="77777777" w:rsidTr="59E90398">
        <w:trPr>
          <w:trHeight w:val="615"/>
        </w:trPr>
        <w:tc>
          <w:tcPr>
            <w:tcW w:w="1838" w:type="dxa"/>
            <w:noWrap/>
            <w:vAlign w:val="center"/>
            <w:hideMark/>
          </w:tcPr>
          <w:p w14:paraId="31B518B6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lastRenderedPageBreak/>
              <w:t>4.1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0B81CAA0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Cumple con la periodicidad de limpieza externa e interna de la maquina especificada en el protocolo dado por el proveedor.</w:t>
            </w:r>
          </w:p>
        </w:tc>
        <w:tc>
          <w:tcPr>
            <w:tcW w:w="710" w:type="dxa"/>
            <w:noWrap/>
            <w:hideMark/>
          </w:tcPr>
          <w:p w14:paraId="0D4711B4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A7ED4FE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hideMark/>
          </w:tcPr>
          <w:p w14:paraId="6EBE13B9" w14:textId="77777777" w:rsidR="0000499E" w:rsidRPr="00356F17" w:rsidRDefault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hideMark/>
          </w:tcPr>
          <w:p w14:paraId="0D079F5D" w14:textId="77777777" w:rsidR="0000499E" w:rsidRPr="00356F17" w:rsidRDefault="0000499E" w:rsidP="0000499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0743FA9F" w14:textId="77777777" w:rsidTr="59E90398">
        <w:trPr>
          <w:trHeight w:val="617"/>
        </w:trPr>
        <w:tc>
          <w:tcPr>
            <w:tcW w:w="1838" w:type="dxa"/>
            <w:noWrap/>
            <w:vAlign w:val="center"/>
            <w:hideMark/>
          </w:tcPr>
          <w:p w14:paraId="65BF19B7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4.2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6F4A6CB3" w14:textId="1DCE7D44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Utiliza los productos de limpieza aptos para manipulación de productos alimenticios.</w:t>
            </w:r>
          </w:p>
        </w:tc>
        <w:tc>
          <w:tcPr>
            <w:tcW w:w="710" w:type="dxa"/>
            <w:noWrap/>
            <w:vAlign w:val="center"/>
            <w:hideMark/>
          </w:tcPr>
          <w:p w14:paraId="15390C76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489FC10A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vAlign w:val="center"/>
            <w:hideMark/>
          </w:tcPr>
          <w:p w14:paraId="33BD82FC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vAlign w:val="center"/>
            <w:hideMark/>
          </w:tcPr>
          <w:p w14:paraId="0856DC09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37514906" w14:textId="77777777" w:rsidTr="59E90398">
        <w:trPr>
          <w:trHeight w:val="615"/>
        </w:trPr>
        <w:tc>
          <w:tcPr>
            <w:tcW w:w="1838" w:type="dxa"/>
            <w:noWrap/>
            <w:vAlign w:val="center"/>
            <w:hideMark/>
          </w:tcPr>
          <w:p w14:paraId="55F265D3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4.3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4F39351B" w14:textId="35146595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La persona que realiza la limpieza y desinfección cuenta con la capacitación y conocimiento específico para realizar dicha labor.</w:t>
            </w:r>
          </w:p>
        </w:tc>
        <w:tc>
          <w:tcPr>
            <w:tcW w:w="710" w:type="dxa"/>
            <w:noWrap/>
            <w:vAlign w:val="center"/>
            <w:hideMark/>
          </w:tcPr>
          <w:p w14:paraId="60B72466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6CFC43DB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vAlign w:val="center"/>
            <w:hideMark/>
          </w:tcPr>
          <w:p w14:paraId="24C40A7E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vAlign w:val="center"/>
            <w:hideMark/>
          </w:tcPr>
          <w:p w14:paraId="0FD346D6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35C60D68" w14:textId="77777777" w:rsidTr="59E90398">
        <w:trPr>
          <w:trHeight w:val="615"/>
        </w:trPr>
        <w:tc>
          <w:tcPr>
            <w:tcW w:w="1838" w:type="dxa"/>
            <w:noWrap/>
            <w:vAlign w:val="center"/>
            <w:hideMark/>
          </w:tcPr>
          <w:p w14:paraId="446B3762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4.4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60387A06" w14:textId="468EFE04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Para minimizar el riesgo de contagio por COVID 19 se establecieron mecanismos propios de limpieza y frecuencia que hagan de este uso de máquinas dispensadoras de alimentos un proceso seguro.</w:t>
            </w:r>
          </w:p>
        </w:tc>
        <w:tc>
          <w:tcPr>
            <w:tcW w:w="710" w:type="dxa"/>
            <w:noWrap/>
            <w:vAlign w:val="center"/>
            <w:hideMark/>
          </w:tcPr>
          <w:p w14:paraId="71AE26B2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410F77CB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vAlign w:val="center"/>
            <w:hideMark/>
          </w:tcPr>
          <w:p w14:paraId="09738DC7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vAlign w:val="center"/>
            <w:hideMark/>
          </w:tcPr>
          <w:p w14:paraId="3112B567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63EBC197" w14:textId="77777777" w:rsidTr="59E90398">
        <w:trPr>
          <w:trHeight w:val="366"/>
        </w:trPr>
        <w:tc>
          <w:tcPr>
            <w:tcW w:w="1838" w:type="dxa"/>
            <w:noWrap/>
            <w:vAlign w:val="center"/>
            <w:hideMark/>
          </w:tcPr>
          <w:p w14:paraId="09FD1238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CALIFICACION</w:t>
            </w:r>
          </w:p>
        </w:tc>
        <w:tc>
          <w:tcPr>
            <w:tcW w:w="8220" w:type="dxa"/>
            <w:gridSpan w:val="2"/>
            <w:vAlign w:val="center"/>
            <w:hideMark/>
          </w:tcPr>
          <w:p w14:paraId="4CB0B41A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10" w:type="dxa"/>
            <w:noWrap/>
            <w:vAlign w:val="center"/>
            <w:hideMark/>
          </w:tcPr>
          <w:p w14:paraId="31FA2768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64C69214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noWrap/>
            <w:vAlign w:val="center"/>
            <w:hideMark/>
          </w:tcPr>
          <w:p w14:paraId="30DEE62E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noWrap/>
            <w:vAlign w:val="center"/>
            <w:hideMark/>
          </w:tcPr>
          <w:p w14:paraId="72312F2D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3C53D29D" w14:textId="77777777" w:rsidTr="59E90398">
        <w:trPr>
          <w:trHeight w:val="330"/>
        </w:trPr>
        <w:tc>
          <w:tcPr>
            <w:tcW w:w="14390" w:type="dxa"/>
            <w:gridSpan w:val="7"/>
            <w:noWrap/>
            <w:vAlign w:val="center"/>
            <w:hideMark/>
          </w:tcPr>
          <w:p w14:paraId="666E9B97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CONCEPTO SANITARIO</w:t>
            </w:r>
          </w:p>
        </w:tc>
      </w:tr>
      <w:tr w:rsidR="0000499E" w:rsidRPr="00356F17" w14:paraId="6AE6B3ED" w14:textId="77777777" w:rsidTr="59E90398">
        <w:trPr>
          <w:trHeight w:val="300"/>
        </w:trPr>
        <w:tc>
          <w:tcPr>
            <w:tcW w:w="5122" w:type="dxa"/>
            <w:gridSpan w:val="2"/>
            <w:vAlign w:val="center"/>
            <w:hideMark/>
          </w:tcPr>
          <w:p w14:paraId="76C393F1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 xml:space="preserve">CONCEPTO. </w:t>
            </w:r>
            <w:r w:rsidRPr="00356F17">
              <w:rPr>
                <w:rFonts w:ascii="Arial" w:hAnsi="Arial" w:cs="Arial"/>
              </w:rPr>
              <w:t>Seleccione con una equis (X) el concepto sanitario a emitir</w:t>
            </w:r>
          </w:p>
        </w:tc>
        <w:tc>
          <w:tcPr>
            <w:tcW w:w="7060" w:type="dxa"/>
            <w:gridSpan w:val="4"/>
            <w:noWrap/>
            <w:vAlign w:val="center"/>
            <w:hideMark/>
          </w:tcPr>
          <w:p w14:paraId="480F8C9F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NIVEL DE CUMPLIMIENTO</w:t>
            </w:r>
          </w:p>
        </w:tc>
        <w:tc>
          <w:tcPr>
            <w:tcW w:w="2208" w:type="dxa"/>
            <w:vMerge w:val="restart"/>
            <w:vAlign w:val="center"/>
            <w:hideMark/>
          </w:tcPr>
          <w:p w14:paraId="17928435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2367DD5E" w14:textId="77777777" w:rsidTr="59E90398">
        <w:trPr>
          <w:trHeight w:val="300"/>
        </w:trPr>
        <w:tc>
          <w:tcPr>
            <w:tcW w:w="1838" w:type="dxa"/>
            <w:vMerge w:val="restart"/>
            <w:noWrap/>
            <w:vAlign w:val="center"/>
            <w:hideMark/>
          </w:tcPr>
          <w:p w14:paraId="2F9180A9" w14:textId="76B3B46B" w:rsidR="0000499E" w:rsidRPr="00356F17" w:rsidRDefault="0000499E" w:rsidP="00255DAE">
            <w:pPr>
              <w:rPr>
                <w:rFonts w:ascii="Arial" w:hAnsi="Arial" w:cs="Arial"/>
              </w:rPr>
            </w:pPr>
          </w:p>
        </w:tc>
        <w:tc>
          <w:tcPr>
            <w:tcW w:w="3284" w:type="dxa"/>
            <w:noWrap/>
            <w:vAlign w:val="center"/>
            <w:hideMark/>
          </w:tcPr>
          <w:p w14:paraId="7C01AD15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FAVORABLE</w:t>
            </w:r>
          </w:p>
        </w:tc>
        <w:tc>
          <w:tcPr>
            <w:tcW w:w="7060" w:type="dxa"/>
            <w:gridSpan w:val="4"/>
            <w:noWrap/>
            <w:vAlign w:val="center"/>
            <w:hideMark/>
          </w:tcPr>
          <w:p w14:paraId="6759E8BA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vMerge/>
            <w:vAlign w:val="center"/>
            <w:hideMark/>
          </w:tcPr>
          <w:p w14:paraId="7F420933" w14:textId="77777777" w:rsidR="0000499E" w:rsidRPr="00356F17" w:rsidRDefault="0000499E" w:rsidP="00255DAE">
            <w:pPr>
              <w:rPr>
                <w:rFonts w:ascii="Arial" w:hAnsi="Arial" w:cs="Arial"/>
              </w:rPr>
            </w:pPr>
          </w:p>
        </w:tc>
      </w:tr>
      <w:tr w:rsidR="0000499E" w:rsidRPr="00356F17" w14:paraId="2FA73A4D" w14:textId="77777777" w:rsidTr="59E90398">
        <w:trPr>
          <w:trHeight w:val="300"/>
        </w:trPr>
        <w:tc>
          <w:tcPr>
            <w:tcW w:w="1838" w:type="dxa"/>
            <w:vMerge/>
            <w:vAlign w:val="center"/>
            <w:hideMark/>
          </w:tcPr>
          <w:p w14:paraId="62A43218" w14:textId="77777777" w:rsidR="0000499E" w:rsidRPr="00356F17" w:rsidRDefault="0000499E" w:rsidP="00255DAE">
            <w:pPr>
              <w:rPr>
                <w:rFonts w:ascii="Arial" w:hAnsi="Arial" w:cs="Arial"/>
              </w:rPr>
            </w:pPr>
          </w:p>
        </w:tc>
        <w:tc>
          <w:tcPr>
            <w:tcW w:w="3284" w:type="dxa"/>
            <w:noWrap/>
            <w:vAlign w:val="center"/>
            <w:hideMark/>
          </w:tcPr>
          <w:p w14:paraId="50229F7B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FAVORABLE CON REQUERIMIENTOS</w:t>
            </w:r>
          </w:p>
        </w:tc>
        <w:tc>
          <w:tcPr>
            <w:tcW w:w="7060" w:type="dxa"/>
            <w:gridSpan w:val="4"/>
            <w:noWrap/>
            <w:vAlign w:val="center"/>
            <w:hideMark/>
          </w:tcPr>
          <w:p w14:paraId="5B4D0693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vMerge/>
            <w:vAlign w:val="center"/>
            <w:hideMark/>
          </w:tcPr>
          <w:p w14:paraId="35022DE3" w14:textId="77777777" w:rsidR="0000499E" w:rsidRPr="00356F17" w:rsidRDefault="0000499E" w:rsidP="00255DAE">
            <w:pPr>
              <w:rPr>
                <w:rFonts w:ascii="Arial" w:hAnsi="Arial" w:cs="Arial"/>
              </w:rPr>
            </w:pPr>
          </w:p>
        </w:tc>
      </w:tr>
      <w:tr w:rsidR="0000499E" w:rsidRPr="00356F17" w14:paraId="7CC5E478" w14:textId="77777777" w:rsidTr="59E90398">
        <w:trPr>
          <w:trHeight w:val="315"/>
        </w:trPr>
        <w:tc>
          <w:tcPr>
            <w:tcW w:w="1838" w:type="dxa"/>
            <w:vMerge/>
            <w:vAlign w:val="center"/>
            <w:hideMark/>
          </w:tcPr>
          <w:p w14:paraId="3D7477D6" w14:textId="77777777" w:rsidR="0000499E" w:rsidRPr="00356F17" w:rsidRDefault="0000499E" w:rsidP="00255DAE">
            <w:pPr>
              <w:rPr>
                <w:rFonts w:ascii="Arial" w:hAnsi="Arial" w:cs="Arial"/>
              </w:rPr>
            </w:pPr>
          </w:p>
        </w:tc>
        <w:tc>
          <w:tcPr>
            <w:tcW w:w="3284" w:type="dxa"/>
            <w:noWrap/>
            <w:vAlign w:val="center"/>
            <w:hideMark/>
          </w:tcPr>
          <w:p w14:paraId="38261ABE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DESFAVORABLE</w:t>
            </w:r>
          </w:p>
        </w:tc>
        <w:tc>
          <w:tcPr>
            <w:tcW w:w="7060" w:type="dxa"/>
            <w:gridSpan w:val="4"/>
            <w:noWrap/>
            <w:vAlign w:val="center"/>
            <w:hideMark/>
          </w:tcPr>
          <w:p w14:paraId="28DCC83C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  <w:tc>
          <w:tcPr>
            <w:tcW w:w="2208" w:type="dxa"/>
            <w:vMerge/>
            <w:vAlign w:val="center"/>
            <w:hideMark/>
          </w:tcPr>
          <w:p w14:paraId="38FA7E23" w14:textId="77777777" w:rsidR="0000499E" w:rsidRPr="00356F17" w:rsidRDefault="0000499E" w:rsidP="00255DAE">
            <w:pPr>
              <w:rPr>
                <w:rFonts w:ascii="Arial" w:hAnsi="Arial" w:cs="Arial"/>
              </w:rPr>
            </w:pPr>
          </w:p>
        </w:tc>
      </w:tr>
      <w:tr w:rsidR="0000499E" w:rsidRPr="00356F17" w14:paraId="3C2BCDCE" w14:textId="77777777" w:rsidTr="59E90398">
        <w:trPr>
          <w:trHeight w:val="315"/>
        </w:trPr>
        <w:tc>
          <w:tcPr>
            <w:tcW w:w="14390" w:type="dxa"/>
            <w:gridSpan w:val="7"/>
            <w:noWrap/>
            <w:vAlign w:val="center"/>
            <w:hideMark/>
          </w:tcPr>
          <w:p w14:paraId="4EDAD50A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59E90398">
              <w:rPr>
                <w:rFonts w:ascii="Arial" w:hAnsi="Arial" w:cs="Arial"/>
                <w:b/>
                <w:bCs/>
              </w:rPr>
              <w:t>OBS</w:t>
            </w:r>
            <w:commentRangeStart w:id="5"/>
            <w:r w:rsidRPr="59E90398">
              <w:rPr>
                <w:rFonts w:ascii="Arial" w:hAnsi="Arial" w:cs="Arial"/>
                <w:b/>
                <w:bCs/>
              </w:rPr>
              <w:t>ERVACIONE</w:t>
            </w:r>
            <w:commentRangeEnd w:id="5"/>
            <w:r w:rsidRPr="59E90398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5"/>
            </w:r>
            <w:r w:rsidRPr="59E90398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00499E" w:rsidRPr="00356F17" w14:paraId="7D1302AA" w14:textId="77777777" w:rsidTr="59E90398">
        <w:trPr>
          <w:trHeight w:val="300"/>
        </w:trPr>
        <w:tc>
          <w:tcPr>
            <w:tcW w:w="14390" w:type="dxa"/>
            <w:gridSpan w:val="7"/>
            <w:noWrap/>
            <w:vAlign w:val="center"/>
            <w:hideMark/>
          </w:tcPr>
          <w:p w14:paraId="77832442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Por parte del Grupo de Seguridad y Salud en el Trabajo</w:t>
            </w:r>
          </w:p>
        </w:tc>
      </w:tr>
      <w:tr w:rsidR="0000499E" w:rsidRPr="00356F17" w14:paraId="69CA27A1" w14:textId="77777777" w:rsidTr="59E90398">
        <w:trPr>
          <w:trHeight w:val="300"/>
        </w:trPr>
        <w:tc>
          <w:tcPr>
            <w:tcW w:w="14390" w:type="dxa"/>
            <w:gridSpan w:val="7"/>
            <w:noWrap/>
            <w:vAlign w:val="center"/>
            <w:hideMark/>
          </w:tcPr>
          <w:p w14:paraId="5D5A3C5A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5CF3F001" w14:textId="77777777" w:rsidTr="59E90398">
        <w:trPr>
          <w:trHeight w:val="300"/>
        </w:trPr>
        <w:tc>
          <w:tcPr>
            <w:tcW w:w="14390" w:type="dxa"/>
            <w:gridSpan w:val="7"/>
            <w:noWrap/>
            <w:vAlign w:val="center"/>
            <w:hideMark/>
          </w:tcPr>
          <w:p w14:paraId="0B5F2AA7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0298D4A4" w14:textId="77777777" w:rsidTr="59E90398">
        <w:trPr>
          <w:trHeight w:val="300"/>
        </w:trPr>
        <w:tc>
          <w:tcPr>
            <w:tcW w:w="14390" w:type="dxa"/>
            <w:gridSpan w:val="7"/>
            <w:noWrap/>
            <w:vAlign w:val="center"/>
            <w:hideMark/>
          </w:tcPr>
          <w:p w14:paraId="154B3E11" w14:textId="77777777" w:rsidR="0000499E" w:rsidRPr="00356F17" w:rsidRDefault="0000499E" w:rsidP="00255DAE">
            <w:pPr>
              <w:rPr>
                <w:rFonts w:ascii="Arial" w:hAnsi="Arial" w:cs="Arial"/>
              </w:rPr>
            </w:pPr>
            <w:r w:rsidRPr="00356F17">
              <w:rPr>
                <w:rFonts w:ascii="Arial" w:hAnsi="Arial" w:cs="Arial"/>
              </w:rPr>
              <w:t> </w:t>
            </w:r>
          </w:p>
        </w:tc>
      </w:tr>
      <w:tr w:rsidR="0000499E" w:rsidRPr="00356F17" w14:paraId="0B4FC222" w14:textId="77777777" w:rsidTr="59E90398">
        <w:trPr>
          <w:trHeight w:val="315"/>
        </w:trPr>
        <w:tc>
          <w:tcPr>
            <w:tcW w:w="14390" w:type="dxa"/>
            <w:gridSpan w:val="7"/>
            <w:noWrap/>
            <w:vAlign w:val="center"/>
            <w:hideMark/>
          </w:tcPr>
          <w:p w14:paraId="3C224F7A" w14:textId="77777777" w:rsidR="0000499E" w:rsidRPr="00356F17" w:rsidRDefault="0000499E" w:rsidP="00255DAE">
            <w:pPr>
              <w:rPr>
                <w:rFonts w:ascii="Arial" w:hAnsi="Arial" w:cs="Arial"/>
                <w:b/>
                <w:bCs/>
              </w:rPr>
            </w:pPr>
            <w:r w:rsidRPr="00356F17">
              <w:rPr>
                <w:rFonts w:ascii="Arial" w:hAnsi="Arial" w:cs="Arial"/>
                <w:b/>
                <w:bCs/>
              </w:rPr>
              <w:t>NOTIFICACION DEL ACTA</w:t>
            </w:r>
          </w:p>
        </w:tc>
      </w:tr>
      <w:tr w:rsidR="0000499E" w:rsidRPr="00356F17" w14:paraId="180E9723" w14:textId="77777777" w:rsidTr="59E90398">
        <w:trPr>
          <w:trHeight w:val="300"/>
        </w:trPr>
        <w:tc>
          <w:tcPr>
            <w:tcW w:w="14390" w:type="dxa"/>
            <w:gridSpan w:val="7"/>
            <w:hideMark/>
          </w:tcPr>
          <w:p w14:paraId="7025D67F" w14:textId="78E3A4DB" w:rsidR="0000499E" w:rsidRPr="00356F17" w:rsidRDefault="0000499E" w:rsidP="00255DAE">
            <w:r>
              <w:br/>
            </w:r>
            <w:r w:rsidRPr="59E90398">
              <w:rPr>
                <w:rFonts w:ascii="Arial" w:hAnsi="Arial" w:cs="Arial"/>
              </w:rPr>
              <w:t>Para constancia previa lectura y ratificación del contenido de la presente acta firman los funcionarios y personas que intervinieron en la visita, hoy ____________________ del mes de___________________________________</w:t>
            </w:r>
            <w:r w:rsidR="00255DAE" w:rsidRPr="59E90398">
              <w:rPr>
                <w:rFonts w:ascii="Arial" w:hAnsi="Arial" w:cs="Arial"/>
              </w:rPr>
              <w:t xml:space="preserve"> </w:t>
            </w:r>
            <w:r w:rsidRPr="59E90398">
              <w:rPr>
                <w:rFonts w:ascii="Arial" w:hAnsi="Arial" w:cs="Arial"/>
              </w:rPr>
              <w:t xml:space="preserve">del año ____________ en la Ciudad de ____________________________. </w:t>
            </w:r>
            <w:r>
              <w:br/>
            </w:r>
            <w:r w:rsidRPr="59E90398">
              <w:rPr>
                <w:rFonts w:ascii="Arial" w:hAnsi="Arial" w:cs="Arial"/>
              </w:rPr>
              <w:t>De la presente acta se deja copia en poder del interesado, representante legal, responsable del establecimiento o quien atendió la visita.</w:t>
            </w:r>
            <w:r>
              <w:br/>
            </w:r>
            <w:r>
              <w:br/>
            </w:r>
            <w:r w:rsidRPr="59E90398">
              <w:rPr>
                <w:rFonts w:ascii="Arial" w:hAnsi="Arial" w:cs="Arial"/>
                <w:b/>
                <w:bCs/>
              </w:rPr>
              <w:t>NOTA:</w:t>
            </w:r>
            <w:r w:rsidRPr="59E90398">
              <w:rPr>
                <w:rFonts w:ascii="Arial" w:hAnsi="Arial" w:cs="Arial"/>
              </w:rPr>
              <w:t xml:space="preserve"> El acta debe ser notificada dentro de un plazo no mayor de cinco (5) días contados a partir de la realización de la visita.</w:t>
            </w:r>
          </w:p>
          <w:p w14:paraId="0DD74F6C" w14:textId="298C99B1" w:rsidR="0000499E" w:rsidRPr="00356F17" w:rsidRDefault="0000499E" w:rsidP="00255DAE">
            <w:pPr>
              <w:rPr>
                <w:rFonts w:ascii="Arial" w:hAnsi="Arial" w:cs="Arial"/>
              </w:rPr>
            </w:pPr>
          </w:p>
        </w:tc>
      </w:tr>
    </w:tbl>
    <w:p w14:paraId="52391432" w14:textId="77777777" w:rsidR="007C7F46" w:rsidRPr="00356F17" w:rsidRDefault="007C7F46">
      <w:pPr>
        <w:rPr>
          <w:rFonts w:ascii="Arial" w:hAnsi="Arial" w:cs="Arial"/>
        </w:rPr>
      </w:pPr>
    </w:p>
    <w:sectPr w:rsidR="007C7F46" w:rsidRPr="00356F17" w:rsidSect="00E962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2T14:55:00Z" w:initials="JG">
    <w:p w14:paraId="046534C3" w14:textId="517A2148" w:rsidR="00000000" w:rsidRDefault="00000000">
      <w:r>
        <w:annotationRef/>
      </w:r>
      <w:r w:rsidRPr="1DA81CF4">
        <w:t>Diligencie las observaciones identificadas (si las hay) para cada requisito</w:t>
      </w:r>
    </w:p>
  </w:comment>
  <w:comment w:id="1" w:author="Jimena Restrepo Garnica" w:date="2026-07-22T14:52:00Z" w:initials="JG">
    <w:p w14:paraId="3AA53CD9" w14:textId="1292582C" w:rsidR="00000000" w:rsidRDefault="00000000">
      <w:r>
        <w:annotationRef/>
      </w:r>
      <w:r w:rsidRPr="48A0B493">
        <w:t>Indique la fecha de la revisión de los requisitos</w:t>
      </w:r>
    </w:p>
  </w:comment>
  <w:comment w:id="2" w:author="Jimena Restrepo Garnica" w:date="2026-07-22T14:53:00Z" w:initials="JG">
    <w:p w14:paraId="55FBAF69" w14:textId="116455C7" w:rsidR="00000000" w:rsidRDefault="00000000">
      <w:r>
        <w:annotationRef/>
      </w:r>
      <w:r w:rsidRPr="7329EEDE">
        <w:t>Indique con una X si la empresa SI cumple con el requisito</w:t>
      </w:r>
    </w:p>
  </w:comment>
  <w:comment w:id="3" w:author="Jimena Restrepo Garnica" w:date="2026-07-22T14:54:00Z" w:initials="JG">
    <w:p w14:paraId="002587AD" w14:textId="46045825" w:rsidR="00000000" w:rsidRDefault="00000000">
      <w:r>
        <w:annotationRef/>
      </w:r>
      <w:r w:rsidRPr="4E4CBE77">
        <w:t>Indique con una X si la empresa NO cumple con el requisito</w:t>
      </w:r>
    </w:p>
  </w:comment>
  <w:comment w:id="4" w:author="Jimena Restrepo Garnica" w:date="2026-07-22T14:55:00Z" w:initials="JG">
    <w:p w14:paraId="61469687" w14:textId="15FF84D6" w:rsidR="00000000" w:rsidRDefault="00000000">
      <w:r>
        <w:annotationRef/>
      </w:r>
      <w:r w:rsidRPr="2A5BF254">
        <w:t>Indique con una X si el requisito N/A a la empresa</w:t>
      </w:r>
    </w:p>
  </w:comment>
  <w:comment w:id="5" w:author="Jimena Restrepo Garnica" w:date="2026-07-22T14:56:00Z" w:initials="JG">
    <w:p w14:paraId="411D02F6" w14:textId="41C55847" w:rsidR="00000000" w:rsidRDefault="00000000">
      <w:r>
        <w:annotationRef/>
      </w:r>
      <w:r w:rsidRPr="66F91FB6">
        <w:t>Registre las observaciones generales identificadas en la revisión del total de los requisitos y refiera el plan de acción de acuerdo con lo encontrado.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6534C3" w15:done="0"/>
  <w15:commentEx w15:paraId="3AA53CD9" w15:done="0"/>
  <w15:commentEx w15:paraId="55FBAF69" w15:done="0"/>
  <w15:commentEx w15:paraId="002587AD" w15:done="0"/>
  <w15:commentEx w15:paraId="61469687" w15:done="0"/>
  <w15:commentEx w15:paraId="411D02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A201BC" w16cex:dateUtc="2026-07-22T19:55:00Z"/>
  <w16cex:commentExtensible w16cex:durableId="305A01E6" w16cex:dateUtc="2026-07-22T19:52:00Z"/>
  <w16cex:commentExtensible w16cex:durableId="3D2C66BD" w16cex:dateUtc="2026-07-22T19:53:00Z"/>
  <w16cex:commentExtensible w16cex:durableId="1B0FC119" w16cex:dateUtc="2026-07-22T19:54:00Z"/>
  <w16cex:commentExtensible w16cex:durableId="6C16ECCD" w16cex:dateUtc="2026-07-22T19:55:00Z"/>
  <w16cex:commentExtensible w16cex:durableId="36C09A5A" w16cex:dateUtc="2026-07-22T19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6534C3" w16cid:durableId="37A201BC"/>
  <w16cid:commentId w16cid:paraId="3AA53CD9" w16cid:durableId="305A01E6"/>
  <w16cid:commentId w16cid:paraId="55FBAF69" w16cid:durableId="3D2C66BD"/>
  <w16cid:commentId w16cid:paraId="002587AD" w16cid:durableId="1B0FC119"/>
  <w16cid:commentId w16cid:paraId="61469687" w16cid:durableId="6C16ECCD"/>
  <w16cid:commentId w16cid:paraId="411D02F6" w16cid:durableId="36C09A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6118" w14:textId="77777777" w:rsidR="00B40AAF" w:rsidRDefault="00B40AAF" w:rsidP="00C5455A">
      <w:r>
        <w:separator/>
      </w:r>
    </w:p>
  </w:endnote>
  <w:endnote w:type="continuationSeparator" w:id="0">
    <w:p w14:paraId="1C91DBE1" w14:textId="77777777" w:rsidR="00B40AAF" w:rsidRDefault="00B40AAF" w:rsidP="00C5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8FDA" w14:textId="77777777" w:rsidR="002C2E78" w:rsidRDefault="002C2E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E7B54" w14:textId="77777777" w:rsidR="002C2E78" w:rsidRDefault="002C2E7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FBE22" w14:textId="77777777" w:rsidR="002C2E78" w:rsidRDefault="002C2E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29C14" w14:textId="77777777" w:rsidR="00B40AAF" w:rsidRDefault="00B40AAF" w:rsidP="00C5455A">
      <w:r>
        <w:separator/>
      </w:r>
    </w:p>
  </w:footnote>
  <w:footnote w:type="continuationSeparator" w:id="0">
    <w:p w14:paraId="049A4EBA" w14:textId="77777777" w:rsidR="00B40AAF" w:rsidRDefault="00B40AAF" w:rsidP="00C5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71AFC" w14:textId="77777777" w:rsidR="002C2E78" w:rsidRDefault="002C2E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5"/>
      <w:gridCol w:w="2544"/>
      <w:gridCol w:w="4931"/>
      <w:gridCol w:w="1569"/>
      <w:gridCol w:w="2005"/>
    </w:tblGrid>
    <w:tr w:rsidR="00D1654A" w:rsidRPr="00103D03" w14:paraId="5C124045" w14:textId="77777777" w:rsidTr="0175A1C2">
      <w:trPr>
        <w:trHeight w:val="307"/>
        <w:jc w:val="center"/>
      </w:trPr>
      <w:tc>
        <w:tcPr>
          <w:tcW w:w="3545" w:type="dxa"/>
          <w:vMerge w:val="restart"/>
        </w:tcPr>
        <w:p w14:paraId="7A5CBD6F" w14:textId="653B7ACE" w:rsidR="00D1654A" w:rsidRPr="00404F81" w:rsidRDefault="002C2E78" w:rsidP="002C2E78">
          <w:pPr>
            <w:jc w:val="center"/>
            <w:rPr>
              <w:rFonts w:ascii="Arial" w:hAnsi="Arial" w:cs="Arial"/>
              <w:sz w:val="22"/>
              <w:szCs w:val="22"/>
              <w:highlight w:val="yellow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35E31B4F" wp14:editId="4B670E8F">
                <wp:extent cx="937260" cy="93726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260" cy="937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4" w:type="dxa"/>
          <w:vMerge w:val="restart"/>
          <w:vAlign w:val="center"/>
        </w:tcPr>
        <w:p w14:paraId="52DC4036" w14:textId="77777777" w:rsidR="00D1654A" w:rsidRPr="008A1BA5" w:rsidRDefault="00D1654A" w:rsidP="00D1654A">
          <w:pPr>
            <w:pStyle w:val="Encabezado"/>
            <w:ind w:left="-55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PROCESO</w:t>
          </w:r>
        </w:p>
      </w:tc>
      <w:tc>
        <w:tcPr>
          <w:tcW w:w="4931" w:type="dxa"/>
          <w:vMerge w:val="restart"/>
          <w:vAlign w:val="center"/>
        </w:tcPr>
        <w:p w14:paraId="66983F3E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 xml:space="preserve">GESTIÓN </w:t>
          </w:r>
          <w:r>
            <w:rPr>
              <w:rFonts w:ascii="Arial" w:hAnsi="Arial" w:cs="Arial"/>
              <w:b/>
              <w:szCs w:val="22"/>
              <w:lang w:val="es-CO"/>
            </w:rPr>
            <w:t>DEL TALENTO HUMANO</w:t>
          </w:r>
        </w:p>
      </w:tc>
      <w:tc>
        <w:tcPr>
          <w:tcW w:w="1569" w:type="dxa"/>
          <w:vAlign w:val="center"/>
        </w:tcPr>
        <w:p w14:paraId="79BF0F60" w14:textId="77777777" w:rsidR="00D1654A" w:rsidRPr="008A1BA5" w:rsidRDefault="00D1654A" w:rsidP="00D1654A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VERSIÓN</w:t>
          </w:r>
        </w:p>
      </w:tc>
      <w:tc>
        <w:tcPr>
          <w:tcW w:w="2005" w:type="dxa"/>
          <w:vAlign w:val="center"/>
        </w:tcPr>
        <w:p w14:paraId="31BDDE9F" w14:textId="33A4C953" w:rsidR="00AD1E73" w:rsidRPr="008A1BA5" w:rsidRDefault="002C2E78" w:rsidP="00AD1E73">
          <w:pPr>
            <w:pStyle w:val="Encabezado"/>
            <w:ind w:left="-72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02</w:t>
          </w:r>
        </w:p>
      </w:tc>
    </w:tr>
    <w:tr w:rsidR="00D1654A" w:rsidRPr="00103D03" w14:paraId="29A2AA70" w14:textId="77777777" w:rsidTr="0175A1C2">
      <w:trPr>
        <w:trHeight w:hRule="exact" w:val="305"/>
        <w:jc w:val="center"/>
      </w:trPr>
      <w:tc>
        <w:tcPr>
          <w:tcW w:w="3545" w:type="dxa"/>
          <w:vMerge/>
        </w:tcPr>
        <w:p w14:paraId="43386DFC" w14:textId="068ED4EE" w:rsidR="00D1654A" w:rsidRDefault="00D1654A" w:rsidP="00D1654A">
          <w:pPr>
            <w:rPr>
              <w:noProof/>
            </w:rPr>
          </w:pPr>
        </w:p>
      </w:tc>
      <w:tc>
        <w:tcPr>
          <w:tcW w:w="2544" w:type="dxa"/>
          <w:vMerge/>
          <w:vAlign w:val="center"/>
        </w:tcPr>
        <w:p w14:paraId="66E02AFF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4931" w:type="dxa"/>
          <w:vMerge/>
          <w:vAlign w:val="center"/>
        </w:tcPr>
        <w:p w14:paraId="40DE594B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1569" w:type="dxa"/>
          <w:vAlign w:val="center"/>
        </w:tcPr>
        <w:p w14:paraId="2D14783A" w14:textId="77777777" w:rsidR="00D1654A" w:rsidRPr="008A1BA5" w:rsidRDefault="00D1654A" w:rsidP="00D1654A">
          <w:pPr>
            <w:pStyle w:val="Encabezado"/>
            <w:ind w:left="-42" w:right="-6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PÁGINA</w:t>
          </w:r>
        </w:p>
      </w:tc>
      <w:tc>
        <w:tcPr>
          <w:tcW w:w="2005" w:type="dxa"/>
          <w:vAlign w:val="center"/>
        </w:tcPr>
        <w:p w14:paraId="055504B8" w14:textId="77777777" w:rsidR="00D1654A" w:rsidRPr="008A1BA5" w:rsidRDefault="00D1654A" w:rsidP="00D1654A">
          <w:pPr>
            <w:pStyle w:val="Encabezado"/>
            <w:ind w:left="-5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PAGE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2C2E78">
            <w:rPr>
              <w:rFonts w:ascii="Arial" w:hAnsi="Arial" w:cs="Arial"/>
              <w:b/>
              <w:noProof/>
            </w:rPr>
            <w:t>1</w:t>
          </w:r>
          <w:r w:rsidRPr="008A1BA5">
            <w:rPr>
              <w:rFonts w:ascii="Arial" w:hAnsi="Arial" w:cs="Arial"/>
              <w:b/>
            </w:rPr>
            <w:fldChar w:fldCharType="end"/>
          </w:r>
          <w:r w:rsidRPr="008A1BA5">
            <w:rPr>
              <w:rFonts w:ascii="Arial" w:hAnsi="Arial" w:cs="Arial"/>
              <w:b/>
            </w:rPr>
            <w:t xml:space="preserve"> de </w:t>
          </w: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NUMPAGES 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2C2E78">
            <w:rPr>
              <w:rFonts w:ascii="Arial" w:hAnsi="Arial" w:cs="Arial"/>
              <w:b/>
              <w:noProof/>
            </w:rPr>
            <w:t>3</w:t>
          </w:r>
          <w:r w:rsidRPr="008A1BA5">
            <w:rPr>
              <w:rFonts w:ascii="Arial" w:hAnsi="Arial" w:cs="Arial"/>
              <w:b/>
            </w:rPr>
            <w:fldChar w:fldCharType="end"/>
          </w:r>
        </w:p>
      </w:tc>
    </w:tr>
    <w:tr w:rsidR="00D1654A" w:rsidRPr="00103D03" w14:paraId="2B879961" w14:textId="77777777" w:rsidTr="0175A1C2">
      <w:trPr>
        <w:trHeight w:val="554"/>
        <w:jc w:val="center"/>
      </w:trPr>
      <w:tc>
        <w:tcPr>
          <w:tcW w:w="3545" w:type="dxa"/>
          <w:vMerge/>
        </w:tcPr>
        <w:p w14:paraId="607148E0" w14:textId="77777777" w:rsidR="00D1654A" w:rsidRDefault="00D1654A" w:rsidP="00D1654A">
          <w:pPr>
            <w:rPr>
              <w:noProof/>
            </w:rPr>
          </w:pPr>
        </w:p>
      </w:tc>
      <w:tc>
        <w:tcPr>
          <w:tcW w:w="2544" w:type="dxa"/>
          <w:vAlign w:val="center"/>
        </w:tcPr>
        <w:p w14:paraId="7505B06F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FORMATO</w:t>
          </w:r>
        </w:p>
      </w:tc>
      <w:tc>
        <w:tcPr>
          <w:tcW w:w="4931" w:type="dxa"/>
          <w:vAlign w:val="center"/>
        </w:tcPr>
        <w:p w14:paraId="764E8436" w14:textId="3BBA6066" w:rsidR="00D1654A" w:rsidRPr="008A1BA5" w:rsidRDefault="00D1654A" w:rsidP="002C2E78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 xml:space="preserve">CUMPLIMIENTO REQUISITOS EN SEGURIDAD Y SALUD EN EL TRABAJO PARA PROVEEDORES DE </w:t>
          </w:r>
          <w:r w:rsidR="0000499E">
            <w:rPr>
              <w:rFonts w:ascii="Arial" w:hAnsi="Arial" w:cs="Arial"/>
              <w:b/>
              <w:szCs w:val="22"/>
              <w:lang w:val="es-CO"/>
            </w:rPr>
            <w:t>MAQUINAS DISPENSADORAS DE ALIMENTOS Y BEBIDAS</w:t>
          </w:r>
        </w:p>
      </w:tc>
      <w:tc>
        <w:tcPr>
          <w:tcW w:w="1569" w:type="dxa"/>
          <w:vAlign w:val="center"/>
        </w:tcPr>
        <w:p w14:paraId="3D330F6B" w14:textId="77777777" w:rsidR="00D1654A" w:rsidRPr="008A1BA5" w:rsidRDefault="00D1654A" w:rsidP="00D1654A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FECHA V</w:t>
          </w:r>
          <w:r w:rsidRPr="008A1BA5">
            <w:rPr>
              <w:rFonts w:ascii="Arial" w:hAnsi="Arial" w:cs="Arial"/>
              <w:szCs w:val="22"/>
              <w:lang w:val="es-CO"/>
            </w:rPr>
            <w:t>I</w:t>
          </w:r>
          <w:r w:rsidRPr="008A1BA5">
            <w:rPr>
              <w:rFonts w:ascii="Arial" w:hAnsi="Arial" w:cs="Arial"/>
              <w:b/>
              <w:szCs w:val="22"/>
              <w:lang w:val="es-CO"/>
            </w:rPr>
            <w:t>GENCIA</w:t>
          </w:r>
        </w:p>
      </w:tc>
      <w:tc>
        <w:tcPr>
          <w:tcW w:w="2005" w:type="dxa"/>
          <w:vAlign w:val="center"/>
        </w:tcPr>
        <w:p w14:paraId="6AE342D3" w14:textId="06D70ECB" w:rsidR="00D1654A" w:rsidRPr="00255DAE" w:rsidRDefault="00746F28" w:rsidP="61F06522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53625514" w14:textId="77777777" w:rsidR="00C5455A" w:rsidRDefault="00C5455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035E" w14:textId="77777777" w:rsidR="002C2E78" w:rsidRDefault="002C2E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119A7"/>
    <w:multiLevelType w:val="hybridMultilevel"/>
    <w:tmpl w:val="C07AA762"/>
    <w:lvl w:ilvl="0" w:tplc="E60E2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52223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7E"/>
    <w:rsid w:val="0000499E"/>
    <w:rsid w:val="000775A3"/>
    <w:rsid w:val="00101C19"/>
    <w:rsid w:val="001B5AC7"/>
    <w:rsid w:val="001D054D"/>
    <w:rsid w:val="001D4E8F"/>
    <w:rsid w:val="00201842"/>
    <w:rsid w:val="00255DAE"/>
    <w:rsid w:val="002C2E78"/>
    <w:rsid w:val="002D60D1"/>
    <w:rsid w:val="002F5A6C"/>
    <w:rsid w:val="00323358"/>
    <w:rsid w:val="00356F17"/>
    <w:rsid w:val="004006AB"/>
    <w:rsid w:val="00411D3C"/>
    <w:rsid w:val="0044148D"/>
    <w:rsid w:val="00493D26"/>
    <w:rsid w:val="005800E4"/>
    <w:rsid w:val="00652984"/>
    <w:rsid w:val="006D3C44"/>
    <w:rsid w:val="006F6528"/>
    <w:rsid w:val="006F7F0D"/>
    <w:rsid w:val="00746F28"/>
    <w:rsid w:val="007477A2"/>
    <w:rsid w:val="007C7F46"/>
    <w:rsid w:val="008939BC"/>
    <w:rsid w:val="00946777"/>
    <w:rsid w:val="00AD1E73"/>
    <w:rsid w:val="00B40AAF"/>
    <w:rsid w:val="00B50C6E"/>
    <w:rsid w:val="00B85C20"/>
    <w:rsid w:val="00BD63EC"/>
    <w:rsid w:val="00C5455A"/>
    <w:rsid w:val="00CA55AC"/>
    <w:rsid w:val="00CC3F3B"/>
    <w:rsid w:val="00D053DE"/>
    <w:rsid w:val="00D1654A"/>
    <w:rsid w:val="00D91231"/>
    <w:rsid w:val="00E4651C"/>
    <w:rsid w:val="00E962E0"/>
    <w:rsid w:val="00F5607E"/>
    <w:rsid w:val="00F96A1D"/>
    <w:rsid w:val="0175A1C2"/>
    <w:rsid w:val="021730ED"/>
    <w:rsid w:val="0F6E2FDC"/>
    <w:rsid w:val="15ADE8F3"/>
    <w:rsid w:val="1E220172"/>
    <w:rsid w:val="271CDEC0"/>
    <w:rsid w:val="3026BD41"/>
    <w:rsid w:val="37079C33"/>
    <w:rsid w:val="37507C5F"/>
    <w:rsid w:val="3D2735BA"/>
    <w:rsid w:val="4C0B32CC"/>
    <w:rsid w:val="50AB17DA"/>
    <w:rsid w:val="52CDE17B"/>
    <w:rsid w:val="53B3EB86"/>
    <w:rsid w:val="54CA9C03"/>
    <w:rsid w:val="59E90398"/>
    <w:rsid w:val="61F06522"/>
    <w:rsid w:val="685A42CC"/>
    <w:rsid w:val="692FD2D9"/>
    <w:rsid w:val="6F4F9A0D"/>
    <w:rsid w:val="727B7467"/>
    <w:rsid w:val="74278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706B6"/>
  <w15:docId w15:val="{207227BC-58D0-4FD7-9C48-29C8360D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F560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60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07E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aliases w:val="Encabezado 1"/>
    <w:basedOn w:val="Normal"/>
    <w:link w:val="Encabezado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1 Car"/>
    <w:basedOn w:val="Fuentedeprrafopredeter"/>
    <w:link w:val="Encabezado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D1654A"/>
    <w:pPr>
      <w:spacing w:before="100" w:beforeAutospacing="1" w:after="100" w:afterAutospacing="1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004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2556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Mabel Hernandez Quintana</dc:creator>
  <cp:lastModifiedBy>Katerine Llanos Orozco</cp:lastModifiedBy>
  <cp:revision>6</cp:revision>
  <cp:lastPrinted>2021-08-26T10:08:00Z</cp:lastPrinted>
  <dcterms:created xsi:type="dcterms:W3CDTF">2025-11-11T16:02:00Z</dcterms:created>
  <dcterms:modified xsi:type="dcterms:W3CDTF">2026-08-09T12:36:00Z</dcterms:modified>
</cp:coreProperties>
</file>