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15A5C" w14:textId="7CED9D4E" w:rsidR="00B11B61" w:rsidRPr="00EC4575" w:rsidRDefault="00B11B61">
      <w:pPr>
        <w:rPr>
          <w:rFonts w:ascii="Arial" w:hAnsi="Arial" w:cs="Arial"/>
        </w:rPr>
      </w:pPr>
      <w:r w:rsidRPr="222540B8">
        <w:rPr>
          <w:rFonts w:ascii="Arial" w:hAnsi="Arial" w:cs="Arial"/>
        </w:rPr>
        <w:t xml:space="preserve">FECHA: </w:t>
      </w:r>
      <w:r w:rsidR="043AF0E5" w:rsidRPr="222540B8">
        <w:rPr>
          <w:rFonts w:ascii="Arial" w:hAnsi="Arial" w:cs="Arial"/>
          <w:i/>
          <w:iCs/>
          <w:color w:val="D9D9D9" w:themeColor="background1" w:themeShade="D9"/>
          <w:u w:val="single"/>
        </w:rPr>
        <w:t>DILIGENCIE FECHA DE REALIZACION DE LA VERIFICACION</w:t>
      </w:r>
    </w:p>
    <w:p w14:paraId="009445FB" w14:textId="01ECD52F" w:rsidR="00B11B61" w:rsidRPr="00EC4575" w:rsidRDefault="00DD22CB" w:rsidP="222540B8">
      <w:pPr>
        <w:rPr>
          <w:rFonts w:ascii="Arial" w:hAnsi="Arial" w:cs="Arial"/>
        </w:rPr>
      </w:pPr>
      <w:r w:rsidRPr="222540B8">
        <w:rPr>
          <w:rFonts w:ascii="Arial" w:hAnsi="Arial" w:cs="Arial"/>
        </w:rPr>
        <w:t xml:space="preserve">LUGAR DE REVISION: </w:t>
      </w:r>
      <w:r w:rsidR="2792828A" w:rsidRPr="222540B8">
        <w:rPr>
          <w:rFonts w:ascii="Arial" w:hAnsi="Arial" w:cs="Arial"/>
          <w:i/>
          <w:iCs/>
          <w:color w:val="D9D9D9" w:themeColor="background1" w:themeShade="D9"/>
          <w:u w:val="single"/>
        </w:rPr>
        <w:t>DILIGENCIE LUGAR DE REALIZACION DE LA VERIFICACION</w:t>
      </w:r>
    </w:p>
    <w:p w14:paraId="534D5765" w14:textId="3DDE7FA9" w:rsidR="00B11B61" w:rsidRDefault="00DD22CB" w:rsidP="00B11B61">
      <w:pPr>
        <w:jc w:val="both"/>
        <w:rPr>
          <w:rFonts w:ascii="Arial" w:hAnsi="Arial" w:cs="Arial"/>
        </w:rPr>
      </w:pPr>
      <w:r w:rsidRPr="222540B8">
        <w:rPr>
          <w:rFonts w:ascii="Arial" w:hAnsi="Arial" w:cs="Arial"/>
        </w:rPr>
        <w:t>Descripción de la reunión</w:t>
      </w:r>
      <w:r w:rsidR="00B11B61" w:rsidRPr="222540B8">
        <w:rPr>
          <w:rFonts w:ascii="Arial" w:hAnsi="Arial" w:cs="Arial"/>
        </w:rPr>
        <w:t>:</w:t>
      </w:r>
      <w:r w:rsidR="5B293C25" w:rsidRPr="222540B8">
        <w:rPr>
          <w:rFonts w:ascii="Arial" w:hAnsi="Arial" w:cs="Arial"/>
        </w:rPr>
        <w:t xml:space="preserve"> </w:t>
      </w:r>
      <w:r w:rsidR="5B293C25" w:rsidRPr="222540B8">
        <w:rPr>
          <w:rFonts w:eastAsiaTheme="minorEastAsia"/>
          <w:i/>
          <w:iCs/>
          <w:color w:val="D9D9D9" w:themeColor="background1" w:themeShade="D9"/>
          <w:u w:val="single"/>
        </w:rPr>
        <w:t>DESCRIBA BREVEMENTE EL TEMA DE LA REUNION Y EL FIN DE LA MISMA</w:t>
      </w:r>
    </w:p>
    <w:p w14:paraId="612DDD41" w14:textId="081DEC57" w:rsidR="00DD22CB" w:rsidRDefault="00DD22CB" w:rsidP="00B11B61">
      <w:pPr>
        <w:pBdr>
          <w:top w:val="single" w:sz="12" w:space="1" w:color="auto"/>
          <w:bottom w:val="single" w:sz="12" w:space="1" w:color="auto"/>
        </w:pBdr>
        <w:jc w:val="both"/>
        <w:rPr>
          <w:rFonts w:ascii="Arial" w:hAnsi="Arial" w:cs="Arial"/>
        </w:rPr>
      </w:pPr>
    </w:p>
    <w:p w14:paraId="7F007A5A" w14:textId="77777777" w:rsidR="00DD22CB" w:rsidRDefault="00DD22CB" w:rsidP="00B11B61">
      <w:pPr>
        <w:jc w:val="both"/>
        <w:rPr>
          <w:rFonts w:ascii="Arial" w:hAnsi="Arial" w:cs="Arial"/>
          <w:b/>
        </w:rPr>
      </w:pPr>
    </w:p>
    <w:p w14:paraId="591E93C9" w14:textId="77777777" w:rsidR="0063101F" w:rsidRPr="00EC4575" w:rsidRDefault="0063101F" w:rsidP="00B11B61">
      <w:pPr>
        <w:jc w:val="both"/>
        <w:rPr>
          <w:rFonts w:ascii="Arial" w:hAnsi="Arial" w:cs="Arial"/>
        </w:rPr>
      </w:pPr>
      <w:r w:rsidRPr="00EC4575">
        <w:rPr>
          <w:rFonts w:ascii="Arial" w:hAnsi="Arial" w:cs="Arial"/>
          <w:b/>
        </w:rPr>
        <w:t>X</w:t>
      </w:r>
      <w:r w:rsidRPr="00EC4575">
        <w:rPr>
          <w:rFonts w:ascii="Arial" w:hAnsi="Arial" w:cs="Arial"/>
        </w:rPr>
        <w:t>: Revisión Giralda.</w:t>
      </w:r>
    </w:p>
    <w:p w14:paraId="05186003" w14:textId="77777777" w:rsidR="0063101F" w:rsidRPr="00EC4575" w:rsidRDefault="0063101F" w:rsidP="00B11B61">
      <w:pPr>
        <w:jc w:val="both"/>
        <w:rPr>
          <w:rFonts w:ascii="Arial" w:hAnsi="Arial" w:cs="Arial"/>
        </w:rPr>
      </w:pPr>
      <w:r w:rsidRPr="00EC4575">
        <w:rPr>
          <w:rFonts w:ascii="Arial" w:hAnsi="Arial" w:cs="Arial"/>
          <w:b/>
          <w:color w:val="FF0000"/>
        </w:rPr>
        <w:t>X</w:t>
      </w:r>
      <w:r w:rsidRPr="00EC4575">
        <w:rPr>
          <w:rFonts w:ascii="Arial" w:hAnsi="Arial" w:cs="Arial"/>
        </w:rPr>
        <w:t>: Revisión Documental.</w:t>
      </w:r>
    </w:p>
    <w:tbl>
      <w:tblPr>
        <w:tblW w:w="157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6356"/>
        <w:gridCol w:w="457"/>
        <w:gridCol w:w="465"/>
        <w:gridCol w:w="526"/>
        <w:gridCol w:w="7504"/>
      </w:tblGrid>
      <w:tr w:rsidR="0063101F" w:rsidRPr="00EC4575" w14:paraId="0FA6E07F" w14:textId="77777777" w:rsidTr="222540B8">
        <w:trPr>
          <w:trHeight w:val="495"/>
          <w:jc w:val="center"/>
        </w:trPr>
        <w:tc>
          <w:tcPr>
            <w:tcW w:w="4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noWrap/>
            <w:vAlign w:val="center"/>
            <w:hideMark/>
          </w:tcPr>
          <w:p w14:paraId="13280C57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No.</w:t>
            </w:r>
          </w:p>
        </w:tc>
        <w:tc>
          <w:tcPr>
            <w:tcW w:w="63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vAlign w:val="center"/>
            <w:hideMark/>
          </w:tcPr>
          <w:p w14:paraId="026E1065" w14:textId="77777777" w:rsidR="0063101F" w:rsidRPr="00EC4575" w:rsidRDefault="0063101F" w:rsidP="006310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CRITERIO DE AVAL</w:t>
            </w:r>
          </w:p>
        </w:tc>
        <w:tc>
          <w:tcPr>
            <w:tcW w:w="144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noWrap/>
            <w:vAlign w:val="center"/>
            <w:hideMark/>
          </w:tcPr>
          <w:p w14:paraId="53779B4D" w14:textId="77777777" w:rsidR="0063101F" w:rsidRPr="00EC4575" w:rsidRDefault="004D54E9" w:rsidP="004D54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CUMPLE</w:t>
            </w:r>
          </w:p>
        </w:tc>
        <w:tc>
          <w:tcPr>
            <w:tcW w:w="750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noWrap/>
            <w:vAlign w:val="center"/>
            <w:hideMark/>
          </w:tcPr>
          <w:p w14:paraId="2E8DC40D" w14:textId="77777777" w:rsidR="0063101F" w:rsidRPr="00EC4575" w:rsidRDefault="0063101F" w:rsidP="006310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commentRangeStart w:id="0"/>
            <w:r w:rsidRPr="222540B8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s-ES"/>
              </w:rPr>
              <w:t>OBSERVACIONES</w:t>
            </w:r>
            <w:commentRangeEnd w:id="0"/>
            <w:r w:rsidRPr="00EC4575">
              <w:rPr>
                <w:rStyle w:val="Refdecomentario"/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commentReference w:id="0"/>
            </w:r>
          </w:p>
        </w:tc>
      </w:tr>
      <w:tr w:rsidR="0063101F" w:rsidRPr="00EC4575" w14:paraId="059A8E22" w14:textId="77777777" w:rsidTr="222540B8">
        <w:trPr>
          <w:trHeight w:val="252"/>
          <w:jc w:val="center"/>
        </w:trPr>
        <w:tc>
          <w:tcPr>
            <w:tcW w:w="466" w:type="dxa"/>
            <w:vMerge/>
            <w:vAlign w:val="center"/>
            <w:hideMark/>
          </w:tcPr>
          <w:p w14:paraId="0FFF1D57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6356" w:type="dxa"/>
            <w:vMerge/>
            <w:vAlign w:val="center"/>
            <w:hideMark/>
          </w:tcPr>
          <w:p w14:paraId="491544BB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FFAA7A1" w14:textId="77777777" w:rsidR="0063101F" w:rsidRPr="00EC4575" w:rsidRDefault="0063101F" w:rsidP="006310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commentRangeStart w:id="1"/>
            <w:r w:rsidRPr="222540B8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s-ES"/>
              </w:rPr>
              <w:t>SI</w:t>
            </w:r>
            <w:commentRangeEnd w:id="1"/>
            <w:r w:rsidRPr="00EC4575">
              <w:rPr>
                <w:rStyle w:val="Refdecomentario"/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commentReference w:id="1"/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DFDA254" w14:textId="77777777" w:rsidR="0063101F" w:rsidRPr="00EC4575" w:rsidRDefault="0063101F" w:rsidP="006310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commentRangeStart w:id="2"/>
            <w:r w:rsidRPr="222540B8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s-ES"/>
              </w:rPr>
              <w:t>NO</w:t>
            </w:r>
            <w:commentRangeEnd w:id="2"/>
            <w:r w:rsidRPr="00EC4575">
              <w:rPr>
                <w:rStyle w:val="Refdecomentario"/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commentReference w:id="2"/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6495E5C" w14:textId="77777777" w:rsidR="0063101F" w:rsidRPr="00EC4575" w:rsidRDefault="0063101F" w:rsidP="006310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commentRangeStart w:id="3"/>
            <w:r w:rsidRPr="222540B8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s-ES"/>
              </w:rPr>
              <w:t>N.</w:t>
            </w:r>
            <w:commentRangeEnd w:id="3"/>
            <w:r w:rsidRPr="222540B8">
              <w:rPr>
                <w:rStyle w:val="Refdecomentario"/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s-ES"/>
              </w:rPr>
              <w:commentReference w:id="3"/>
            </w:r>
            <w:r w:rsidRPr="222540B8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s-ES"/>
              </w:rPr>
              <w:t>A</w:t>
            </w:r>
          </w:p>
        </w:tc>
        <w:tc>
          <w:tcPr>
            <w:tcW w:w="7502" w:type="dxa"/>
            <w:vMerge/>
            <w:vAlign w:val="center"/>
            <w:hideMark/>
          </w:tcPr>
          <w:p w14:paraId="27B5D434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</w:tr>
      <w:tr w:rsidR="0063101F" w:rsidRPr="00EC4575" w14:paraId="09B53F84" w14:textId="77777777" w:rsidTr="222540B8">
        <w:trPr>
          <w:trHeight w:val="360"/>
          <w:jc w:val="center"/>
        </w:trPr>
        <w:tc>
          <w:tcPr>
            <w:tcW w:w="1577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00B0F0"/>
            <w:vAlign w:val="center"/>
            <w:hideMark/>
          </w:tcPr>
          <w:p w14:paraId="154B6D85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1. OBJETIVOS DEL PESV</w:t>
            </w:r>
          </w:p>
        </w:tc>
      </w:tr>
      <w:tr w:rsidR="0063101F" w:rsidRPr="00EC4575" w14:paraId="744E3336" w14:textId="77777777" w:rsidTr="222540B8">
        <w:trPr>
          <w:trHeight w:val="480"/>
          <w:jc w:val="center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9526746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635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14:paraId="3950A460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Se ha fijado un objetivo claro, concreto y realizable, con  alcance y visión</w:t>
            </w:r>
          </w:p>
        </w:tc>
        <w:tc>
          <w:tcPr>
            <w:tcW w:w="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EB656" w14:textId="3E530245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5FBAC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74EE0B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DCFFCC" w14:textId="54EB4D20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</w:tr>
      <w:tr w:rsidR="0063101F" w:rsidRPr="00EC4575" w14:paraId="33FFF9CA" w14:textId="77777777" w:rsidTr="222540B8">
        <w:trPr>
          <w:trHeight w:val="525"/>
          <w:jc w:val="center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0F936D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</w:t>
            </w:r>
          </w:p>
        </w:tc>
        <w:tc>
          <w:tcPr>
            <w:tcW w:w="635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14:paraId="2B97C3B2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Objetivos específicos ajustados al objetivo general que al realizarse cumpla con los propósitos</w:t>
            </w:r>
          </w:p>
        </w:tc>
        <w:tc>
          <w:tcPr>
            <w:tcW w:w="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F10A5" w14:textId="02CE8646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E504D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16B62F3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C00154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63101F" w:rsidRPr="00EC4575" w14:paraId="3EA8A936" w14:textId="77777777" w:rsidTr="222540B8">
        <w:trPr>
          <w:trHeight w:val="495"/>
          <w:jc w:val="center"/>
        </w:trPr>
        <w:tc>
          <w:tcPr>
            <w:tcW w:w="4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1E8109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63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7349417C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Documento que indica el compromiso de las directivas, para el desarrollo del PESV</w:t>
            </w:r>
          </w:p>
        </w:tc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621EC4" w14:textId="0941ADEF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B43349F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C46956D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ADF2C05" w14:textId="61FAB83D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</w:tr>
      <w:tr w:rsidR="0063101F" w:rsidRPr="00EC4575" w14:paraId="5CD10B3E" w14:textId="77777777" w:rsidTr="222540B8">
        <w:trPr>
          <w:trHeight w:val="390"/>
          <w:jc w:val="center"/>
        </w:trPr>
        <w:tc>
          <w:tcPr>
            <w:tcW w:w="1577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00B0F0"/>
            <w:vAlign w:val="center"/>
            <w:hideMark/>
          </w:tcPr>
          <w:p w14:paraId="67705DF2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2. COMITÉ DE SEGURIDAD VIAL</w:t>
            </w:r>
          </w:p>
        </w:tc>
      </w:tr>
      <w:tr w:rsidR="0063101F" w:rsidRPr="00EC4575" w14:paraId="029A9FCB" w14:textId="77777777" w:rsidTr="222540B8">
        <w:trPr>
          <w:trHeight w:val="390"/>
          <w:jc w:val="center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AA92CCD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6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728A82A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Acta de </w:t>
            </w:r>
            <w:r w:rsidR="004D54E9"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conformación</w:t>
            </w: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del comité de s.v.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8181E" w14:textId="0696C23F" w:rsidR="0063101F" w:rsidRPr="00EC4575" w:rsidRDefault="0063101F" w:rsidP="00B038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20DF7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EE991E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74EC50" w14:textId="27B49200" w:rsidR="0063101F" w:rsidRPr="00EC4575" w:rsidRDefault="0063101F" w:rsidP="002B6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</w:tr>
      <w:tr w:rsidR="0063101F" w:rsidRPr="00EC4575" w14:paraId="2BB6B9BC" w14:textId="77777777" w:rsidTr="222540B8">
        <w:trPr>
          <w:trHeight w:val="345"/>
          <w:jc w:val="center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0F0E35A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2</w:t>
            </w:r>
          </w:p>
        </w:tc>
        <w:tc>
          <w:tcPr>
            <w:tcW w:w="6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44E9471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Objetivo definido  del comité de seguridad vial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18BFC" w14:textId="75778C09" w:rsidR="0063101F" w:rsidRPr="00EC4575" w:rsidRDefault="0063101F" w:rsidP="00B038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4208B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E15C80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A65278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63101F" w:rsidRPr="00EC4575" w14:paraId="2A48FAB4" w14:textId="77777777" w:rsidTr="222540B8">
        <w:trPr>
          <w:trHeight w:val="330"/>
          <w:jc w:val="center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C0029C1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6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D4E9D64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El comité ha sido definido por la alta </w:t>
            </w:r>
            <w:r w:rsidR="002B61E6"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dirección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8DBB8" w14:textId="0300667B" w:rsidR="0063101F" w:rsidRPr="00EC4575" w:rsidRDefault="0063101F" w:rsidP="00B038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20C3D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6C7DAA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1DC62F" w14:textId="382910F9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</w:tr>
      <w:tr w:rsidR="0063101F" w:rsidRPr="00EC4575" w14:paraId="64F92F5B" w14:textId="77777777" w:rsidTr="222540B8">
        <w:trPr>
          <w:trHeight w:val="600"/>
          <w:jc w:val="center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CC68828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4</w:t>
            </w:r>
          </w:p>
        </w:tc>
        <w:tc>
          <w:tcPr>
            <w:tcW w:w="6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7624C48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Los integrantes del comité tienen </w:t>
            </w:r>
            <w:r w:rsidR="002B61E6"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relación</w:t>
            </w: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con las labores y planes de </w:t>
            </w:r>
            <w:r w:rsidR="002B61E6"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acción</w:t>
            </w: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inherentes al PESV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559A0" w14:textId="5714AF29" w:rsidR="0063101F" w:rsidRPr="00EC4575" w:rsidRDefault="0063101F" w:rsidP="00B038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BFF27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186590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FD42D1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63101F" w:rsidRPr="00EC4575" w14:paraId="4124A2AF" w14:textId="77777777" w:rsidTr="222540B8">
        <w:trPr>
          <w:trHeight w:val="315"/>
          <w:jc w:val="center"/>
        </w:trPr>
        <w:tc>
          <w:tcPr>
            <w:tcW w:w="466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69A9152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lastRenderedPageBreak/>
              <w:t>5</w:t>
            </w:r>
          </w:p>
        </w:tc>
        <w:tc>
          <w:tcPr>
            <w:tcW w:w="6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2C5D9C5" w14:textId="77777777" w:rsidR="0063101F" w:rsidRPr="00EC4575" w:rsidRDefault="002B61E6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Está</w:t>
            </w:r>
            <w:r w:rsidR="0063101F"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definida la frecuencia de las reuniones del comité de s.v.</w:t>
            </w:r>
          </w:p>
        </w:tc>
        <w:tc>
          <w:tcPr>
            <w:tcW w:w="4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403261" w14:textId="79086165" w:rsidR="0063101F" w:rsidRPr="00EC4575" w:rsidRDefault="0063101F" w:rsidP="00B038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8D9AEF3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2194F8E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00DEC07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63101F" w:rsidRPr="00EC4575" w14:paraId="51B20D62" w14:textId="77777777" w:rsidTr="222540B8">
        <w:trPr>
          <w:trHeight w:val="585"/>
          <w:jc w:val="center"/>
        </w:trPr>
        <w:tc>
          <w:tcPr>
            <w:tcW w:w="1577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00B0F0"/>
            <w:vAlign w:val="center"/>
            <w:hideMark/>
          </w:tcPr>
          <w:p w14:paraId="3581DAC2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3. RESPONSABLE DEL PLAN ESTRATEGICO DE SEGURIDAD VIAL</w:t>
            </w:r>
          </w:p>
        </w:tc>
      </w:tr>
      <w:tr w:rsidR="0063101F" w:rsidRPr="00EC4575" w14:paraId="50D76A52" w14:textId="77777777" w:rsidTr="222540B8">
        <w:trPr>
          <w:trHeight w:val="840"/>
          <w:jc w:val="center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B83853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455AC2E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El responsable (designado) del proceso de elaboración y seguimiento del PESV, aparece incluido, indicando el cargo dentro de la organización en la redacción del documento PESV.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B4D5B" w14:textId="518D6164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3846F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4C7137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A00B20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63101F" w:rsidRPr="00EC4575" w14:paraId="1D0253FD" w14:textId="77777777" w:rsidTr="222540B8">
        <w:trPr>
          <w:trHeight w:val="735"/>
          <w:jc w:val="center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169F42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5E8A528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El responsable es idóneo para el diseño, desarrollo, implementación y seguimiento del PESV  y todas las acciones contempladas en este.</w:t>
            </w:r>
          </w:p>
        </w:tc>
        <w:tc>
          <w:tcPr>
            <w:tcW w:w="4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14C4E1" w14:textId="37DE235A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CD19AF1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031FA07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851965D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63101F" w:rsidRPr="00EC4575" w14:paraId="6F422975" w14:textId="77777777" w:rsidTr="222540B8">
        <w:trPr>
          <w:trHeight w:val="375"/>
          <w:jc w:val="center"/>
        </w:trPr>
        <w:tc>
          <w:tcPr>
            <w:tcW w:w="1577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00B0F0"/>
            <w:hideMark/>
          </w:tcPr>
          <w:p w14:paraId="7D5CE174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4. POLITICA DE SEGURIDAD VIAL</w:t>
            </w:r>
          </w:p>
        </w:tc>
      </w:tr>
      <w:tr w:rsidR="0063101F" w:rsidRPr="00EC4575" w14:paraId="79DCDB75" w14:textId="77777777" w:rsidTr="222540B8">
        <w:trPr>
          <w:trHeight w:val="480"/>
          <w:jc w:val="center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83D5355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6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3B2B806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Existe un documento que permita identificar la politica aprobada de Seguridad vial de la empresa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A9758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CEAA7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E2E0C8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D649E0" w14:textId="494ED2AD" w:rsidR="0063101F" w:rsidRPr="00EC4575" w:rsidRDefault="0063101F" w:rsidP="00DD2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</w:tr>
      <w:tr w:rsidR="0063101F" w:rsidRPr="00EC4575" w14:paraId="02210221" w14:textId="77777777" w:rsidTr="222540B8">
        <w:trPr>
          <w:trHeight w:val="315"/>
          <w:jc w:val="center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DC037A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2</w:t>
            </w:r>
          </w:p>
        </w:tc>
        <w:tc>
          <w:tcPr>
            <w:tcW w:w="6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B7E2F6C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Existe </w:t>
            </w:r>
            <w:r w:rsidR="002B61E6"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política</w:t>
            </w: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de seguridad vial documentada formalmente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DFC61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7ED48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56A70A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531A34" w14:textId="54601757" w:rsidR="0063101F" w:rsidRPr="00EC4575" w:rsidRDefault="0063101F" w:rsidP="00DD2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</w:tr>
      <w:tr w:rsidR="0063101F" w:rsidRPr="00EC4575" w14:paraId="5E36442C" w14:textId="77777777" w:rsidTr="222540B8">
        <w:trPr>
          <w:trHeight w:val="345"/>
          <w:jc w:val="center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75B592C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6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678B4C5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Se adecuada al propósito de la organización.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BB47F" w14:textId="5FFF0E5B" w:rsidR="0063101F" w:rsidRPr="00EC4575" w:rsidRDefault="002B61E6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83830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60714B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3E6F448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63101F" w:rsidRPr="00EC4575" w14:paraId="36FF331E" w14:textId="77777777" w:rsidTr="222540B8">
        <w:trPr>
          <w:trHeight w:val="555"/>
          <w:jc w:val="center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2E239E7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4</w:t>
            </w:r>
          </w:p>
        </w:tc>
        <w:tc>
          <w:tcPr>
            <w:tcW w:w="6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BD43EAB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Proporciona un marco de referencia para el establecimiento de los objetivos y de las metas del PESV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4E13E" w14:textId="56D6B105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1C70F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6E8BDA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F7F859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63101F" w:rsidRPr="00EC4575" w14:paraId="61F1DDA0" w14:textId="77777777" w:rsidTr="222540B8">
        <w:trPr>
          <w:trHeight w:val="615"/>
          <w:jc w:val="center"/>
        </w:trPr>
        <w:tc>
          <w:tcPr>
            <w:tcW w:w="466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758D5FE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5</w:t>
            </w:r>
          </w:p>
        </w:tc>
        <w:tc>
          <w:tcPr>
            <w:tcW w:w="6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6167825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Incluye el compromiso de cumplir los requisitos aplicables y la mejora continua (Plasmado en la filosofía).</w:t>
            </w:r>
          </w:p>
        </w:tc>
        <w:tc>
          <w:tcPr>
            <w:tcW w:w="4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0BFB7B" w14:textId="0551DF3E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1BB87EF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25AA509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A79E923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63101F" w:rsidRPr="00EC4575" w14:paraId="49B1B8DE" w14:textId="77777777" w:rsidTr="222540B8">
        <w:trPr>
          <w:trHeight w:val="450"/>
          <w:jc w:val="center"/>
        </w:trPr>
        <w:tc>
          <w:tcPr>
            <w:tcW w:w="1577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00B0F0"/>
            <w:hideMark/>
          </w:tcPr>
          <w:p w14:paraId="16D021EA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5. DIVULGACION DE LA POLITICA DE SEGURIDAD VIAL</w:t>
            </w:r>
          </w:p>
        </w:tc>
      </w:tr>
      <w:tr w:rsidR="0063101F" w:rsidRPr="00EC4575" w14:paraId="222FA26C" w14:textId="77777777" w:rsidTr="222540B8">
        <w:trPr>
          <w:trHeight w:val="690"/>
          <w:jc w:val="center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0DF297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6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C2071CF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Existe evidencia de su </w:t>
            </w:r>
            <w:r w:rsidR="00893028"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divulgación</w:t>
            </w: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como Pagina web de la compañía, Retablos en las instalaciones de la compañía u otros?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ADBB3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B697F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5B1690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7D5B97" w14:textId="0D3CFA4E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</w:tr>
      <w:tr w:rsidR="0063101F" w:rsidRPr="00EC4575" w14:paraId="70894FA1" w14:textId="77777777" w:rsidTr="222540B8">
        <w:trPr>
          <w:trHeight w:val="630"/>
          <w:jc w:val="center"/>
        </w:trPr>
        <w:tc>
          <w:tcPr>
            <w:tcW w:w="46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876D8A9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2</w:t>
            </w:r>
          </w:p>
        </w:tc>
        <w:tc>
          <w:tcPr>
            <w:tcW w:w="6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262938D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Existe evidencia de que se ha informado al personal sobre el PESV y la </w:t>
            </w:r>
            <w:r w:rsidR="00826027"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política</w:t>
            </w: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de seguridad vial?</w:t>
            </w:r>
          </w:p>
        </w:tc>
        <w:tc>
          <w:tcPr>
            <w:tcW w:w="4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C35EFE" w14:textId="30EDF982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41FF6C9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94B65EC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C91CD9A" w14:textId="3A57040E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</w:tr>
      <w:tr w:rsidR="0063101F" w:rsidRPr="00EC4575" w14:paraId="2491D58D" w14:textId="77777777" w:rsidTr="222540B8">
        <w:trPr>
          <w:trHeight w:val="495"/>
          <w:jc w:val="center"/>
        </w:trPr>
        <w:tc>
          <w:tcPr>
            <w:tcW w:w="1577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00B0F0"/>
            <w:hideMark/>
          </w:tcPr>
          <w:p w14:paraId="5EC0C6A7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6. DIAGNOSTICO - CARACTERIZACION DE LA EMPRESA</w:t>
            </w:r>
          </w:p>
        </w:tc>
      </w:tr>
      <w:tr w:rsidR="0063101F" w:rsidRPr="00EC4575" w14:paraId="69A824BB" w14:textId="77777777" w:rsidTr="222540B8">
        <w:trPr>
          <w:trHeight w:val="480"/>
          <w:jc w:val="center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9BA56BF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lastRenderedPageBreak/>
              <w:t>1</w:t>
            </w:r>
          </w:p>
        </w:tc>
        <w:tc>
          <w:tcPr>
            <w:tcW w:w="6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C9E8CAB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Esta descrita la actividad </w:t>
            </w:r>
            <w:r w:rsidR="004E3496"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económica</w:t>
            </w: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que realiza la empresa en el documento PESV. 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74732" w14:textId="3489BB9B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34984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E82CA3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9054155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63101F" w:rsidRPr="00EC4575" w14:paraId="57E63D33" w14:textId="77777777" w:rsidTr="222540B8">
        <w:trPr>
          <w:trHeight w:val="630"/>
          <w:jc w:val="center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2960561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2</w:t>
            </w:r>
          </w:p>
        </w:tc>
        <w:tc>
          <w:tcPr>
            <w:tcW w:w="6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0594637" w14:textId="77777777" w:rsidR="0063101F" w:rsidRPr="00EC4575" w:rsidRDefault="004E3496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Está</w:t>
            </w:r>
            <w:r w:rsidR="0063101F"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documentado en el documento PESV, el organigrama de la compañía, con los cargos y Nombres de los </w:t>
            </w: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integrantes</w:t>
            </w:r>
            <w:r w:rsidR="0063101F"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755B6" w14:textId="22EEF8CF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02DFD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812956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31BADC6" w14:textId="0E741A74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</w:tr>
      <w:tr w:rsidR="0063101F" w:rsidRPr="00EC4575" w14:paraId="2D052B51" w14:textId="77777777" w:rsidTr="222540B8">
        <w:trPr>
          <w:trHeight w:val="390"/>
          <w:jc w:val="center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6C6B72E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6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06E2E8A" w14:textId="77777777" w:rsidR="0063101F" w:rsidRPr="00EC4575" w:rsidRDefault="004E3496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Están</w:t>
            </w:r>
            <w:r w:rsidR="0063101F"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definidos en el documento PESV los servicios que presta la compañía.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C1AE8" w14:textId="44CBEC53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107A7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AF810D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F696D5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63101F" w:rsidRPr="00EC4575" w14:paraId="36948CE6" w14:textId="77777777" w:rsidTr="222540B8">
        <w:trPr>
          <w:trHeight w:val="630"/>
          <w:jc w:val="center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A5B9645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4</w:t>
            </w:r>
          </w:p>
        </w:tc>
        <w:tc>
          <w:tcPr>
            <w:tcW w:w="6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6A0B8B8" w14:textId="77777777" w:rsidR="0063101F" w:rsidRPr="00EC4575" w:rsidRDefault="004E3496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Está</w:t>
            </w:r>
            <w:r w:rsidR="0063101F"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definido en el documento PESV la </w:t>
            </w: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población</w:t>
            </w:r>
            <w:r w:rsidR="0063101F"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de personal que hace parte de la compañía. 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B5B03" w14:textId="5E35FECC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F58B6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3AF0B2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30A773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63101F" w:rsidRPr="00EC4575" w14:paraId="7197747E" w14:textId="77777777" w:rsidTr="222540B8">
        <w:trPr>
          <w:trHeight w:val="555"/>
          <w:jc w:val="center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BEE2056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5</w:t>
            </w:r>
          </w:p>
        </w:tc>
        <w:tc>
          <w:tcPr>
            <w:tcW w:w="6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95B6BEA" w14:textId="77777777" w:rsidR="0063101F" w:rsidRPr="00EC4575" w:rsidRDefault="004E3496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Está</w:t>
            </w:r>
            <w:r w:rsidR="0063101F"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definido en el documento PESV, la </w:t>
            </w: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población</w:t>
            </w:r>
            <w:r w:rsidR="0063101F"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de </w:t>
            </w: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vehículos</w:t>
            </w:r>
            <w:r w:rsidR="0063101F"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automotores y no automotores para la </w:t>
            </w: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prestación</w:t>
            </w:r>
            <w:r w:rsidR="0063101F"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de los servicios de la compañía. 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7E6C5" w14:textId="587CBF5C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CE9A9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54CC6EB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780D00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63101F" w:rsidRPr="00EC4575" w14:paraId="54C94317" w14:textId="77777777" w:rsidTr="222540B8">
        <w:trPr>
          <w:trHeight w:val="585"/>
          <w:jc w:val="center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A5CE827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6</w:t>
            </w:r>
          </w:p>
        </w:tc>
        <w:tc>
          <w:tcPr>
            <w:tcW w:w="6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9430D0A" w14:textId="77777777" w:rsidR="0063101F" w:rsidRPr="00EC4575" w:rsidRDefault="004E3496" w:rsidP="004E3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Está</w:t>
            </w:r>
            <w:r w:rsidR="0063101F"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documentado en el documento PESV,  las ciudades de operación de la organización. 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80F8C" w14:textId="44C611CD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962AC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2B4125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6EE80E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63101F" w:rsidRPr="00EC4575" w14:paraId="48CDC677" w14:textId="77777777" w:rsidTr="222540B8">
        <w:trPr>
          <w:trHeight w:val="630"/>
          <w:jc w:val="center"/>
        </w:trPr>
        <w:tc>
          <w:tcPr>
            <w:tcW w:w="466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81FB9AC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7</w:t>
            </w:r>
          </w:p>
        </w:tc>
        <w:tc>
          <w:tcPr>
            <w:tcW w:w="6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422E00B" w14:textId="77777777" w:rsidR="0063101F" w:rsidRPr="00EC4575" w:rsidRDefault="004E3496" w:rsidP="004E3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Están documentados en el</w:t>
            </w:r>
            <w:r w:rsidR="0063101F"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PESV, los mecanismos de </w:t>
            </w: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contratación</w:t>
            </w:r>
            <w:r w:rsidR="0063101F"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de conductores. </w:t>
            </w:r>
          </w:p>
        </w:tc>
        <w:tc>
          <w:tcPr>
            <w:tcW w:w="4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F9B055" w14:textId="7DA5B618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DEE7868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08E0B38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4512A3A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63101F" w:rsidRPr="00EC4575" w14:paraId="52E1E238" w14:textId="77777777" w:rsidTr="222540B8">
        <w:trPr>
          <w:trHeight w:val="405"/>
          <w:jc w:val="center"/>
        </w:trPr>
        <w:tc>
          <w:tcPr>
            <w:tcW w:w="1577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00B0F0"/>
            <w:hideMark/>
          </w:tcPr>
          <w:p w14:paraId="1943A371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7. DIAGNOSTICO - RIESGOS VIALES</w:t>
            </w:r>
          </w:p>
        </w:tc>
      </w:tr>
      <w:tr w:rsidR="0063101F" w:rsidRPr="00EC4575" w14:paraId="3E32098F" w14:textId="77777777" w:rsidTr="222540B8">
        <w:trPr>
          <w:trHeight w:val="615"/>
          <w:jc w:val="center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B052B7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6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D61FE31" w14:textId="77777777" w:rsidR="0063101F" w:rsidRPr="00EC4575" w:rsidRDefault="004E3496" w:rsidP="006310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Está</w:t>
            </w:r>
            <w:r w:rsidR="0063101F"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diseñada una encuesta para el levantamiento de </w:t>
            </w: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información</w:t>
            </w:r>
            <w:r w:rsidR="0063101F"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del riesgo vial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14AC3" w14:textId="5947A1A4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DCDB7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49CC21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290859" w14:textId="17278A8B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</w:tr>
      <w:tr w:rsidR="0063101F" w:rsidRPr="00EC4575" w14:paraId="5E910502" w14:textId="77777777" w:rsidTr="222540B8">
        <w:trPr>
          <w:trHeight w:val="390"/>
          <w:jc w:val="center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A59AE1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</w:t>
            </w:r>
          </w:p>
        </w:tc>
        <w:tc>
          <w:tcPr>
            <w:tcW w:w="6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C335ABF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Se ha aplicado la encuesta 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CFCEC" w14:textId="2C10F236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FB1AA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7FAEFC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68C66C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63101F" w:rsidRPr="00EC4575" w14:paraId="7FE41A3B" w14:textId="77777777" w:rsidTr="222540B8">
        <w:trPr>
          <w:trHeight w:val="540"/>
          <w:jc w:val="center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7A0D84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6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1658174" w14:textId="77777777" w:rsidR="0063101F" w:rsidRPr="00EC4575" w:rsidRDefault="0063101F" w:rsidP="004E3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Se han tenido en cuenta los riesgos de la operación </w:t>
            </w:r>
            <w:r w:rsidR="004E3496"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inherente</w:t>
            </w: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y en misión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42CC2" w14:textId="2128CF18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604CA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828BF5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3FEFED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63101F" w:rsidRPr="00EC4575" w14:paraId="223BAFAC" w14:textId="77777777" w:rsidTr="222540B8">
        <w:trPr>
          <w:trHeight w:val="570"/>
          <w:jc w:val="center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CF400B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4</w:t>
            </w:r>
          </w:p>
        </w:tc>
        <w:tc>
          <w:tcPr>
            <w:tcW w:w="6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5D8D483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Se han consolidado los resultados de la encuesta y hecho un </w:t>
            </w:r>
            <w:r w:rsidR="004E3496"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análisis</w:t>
            </w: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de los resultados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DA2CB" w14:textId="7AD6FCC6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B3398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370CA2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EC8875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63101F" w:rsidRPr="00EC4575" w14:paraId="7E7C75FF" w14:textId="77777777" w:rsidTr="222540B8">
        <w:trPr>
          <w:trHeight w:val="600"/>
          <w:jc w:val="center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CF11AE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5</w:t>
            </w:r>
          </w:p>
        </w:tc>
        <w:tc>
          <w:tcPr>
            <w:tcW w:w="6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0E622E5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Se han definido riesgos viales para cada rol dentro de la empresa y rol en la </w:t>
            </w:r>
            <w:r w:rsidR="004E3496"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vía</w:t>
            </w: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(</w:t>
            </w:r>
            <w:r w:rsidR="004E3496"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Peatón</w:t>
            </w: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, pasajero, conductor)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56723" w14:textId="24AC3B6E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2692E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E9DDC8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EE13DB" w14:textId="62FAA506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</w:tr>
      <w:tr w:rsidR="0063101F" w:rsidRPr="00EC4575" w14:paraId="5C86EAD2" w14:textId="77777777" w:rsidTr="222540B8">
        <w:trPr>
          <w:trHeight w:val="540"/>
          <w:jc w:val="center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C7B5BF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6</w:t>
            </w:r>
          </w:p>
        </w:tc>
        <w:tc>
          <w:tcPr>
            <w:tcW w:w="6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394087A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Se han calificado los riesgos viales identificados a </w:t>
            </w:r>
            <w:r w:rsidR="004E3496"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través</w:t>
            </w: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de la encuesta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5EA9E" w14:textId="7E70BC68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66F04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6DA819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D69109" w14:textId="77777777" w:rsidR="0063101F" w:rsidRPr="00EC4575" w:rsidRDefault="0063101F" w:rsidP="004E3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63101F" w:rsidRPr="00EC4575" w14:paraId="07EACBB6" w14:textId="77777777" w:rsidTr="222540B8">
        <w:trPr>
          <w:trHeight w:val="630"/>
          <w:jc w:val="center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EEB715A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lastRenderedPageBreak/>
              <w:t>7</w:t>
            </w:r>
          </w:p>
        </w:tc>
        <w:tc>
          <w:tcPr>
            <w:tcW w:w="6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9685539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La calificación de los riesgos se ha hecho basado en alguna norma o </w:t>
            </w:r>
            <w:r w:rsidR="004E3496"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estándar</w:t>
            </w: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4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9A4924" w14:textId="45F8CCA1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3F4D753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2F55E8B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A390111" w14:textId="5BC08998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</w:tr>
      <w:tr w:rsidR="0063101F" w:rsidRPr="00EC4575" w14:paraId="6B059A54" w14:textId="77777777" w:rsidTr="222540B8">
        <w:trPr>
          <w:trHeight w:val="405"/>
          <w:jc w:val="center"/>
        </w:trPr>
        <w:tc>
          <w:tcPr>
            <w:tcW w:w="1577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00B0F0"/>
            <w:hideMark/>
          </w:tcPr>
          <w:p w14:paraId="5595B31F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8. PLANES DE ACCION DE RIESGOS VIALES</w:t>
            </w:r>
          </w:p>
        </w:tc>
      </w:tr>
      <w:tr w:rsidR="0063101F" w:rsidRPr="00EC4575" w14:paraId="2597DE8A" w14:textId="77777777" w:rsidTr="222540B8">
        <w:trPr>
          <w:trHeight w:val="780"/>
          <w:jc w:val="center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FE8233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ED5B7C4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De acuerdo con los resultados del </w:t>
            </w:r>
            <w:r w:rsidR="004E3496"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diagnóstico</w:t>
            </w: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de riesgos viales, se han definido planes de </w:t>
            </w:r>
            <w:r w:rsidR="004E3496"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acción</w:t>
            </w: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incluyendo verificación de acciones propuestas para el FACTOR HUMANO.</w:t>
            </w:r>
          </w:p>
        </w:tc>
        <w:tc>
          <w:tcPr>
            <w:tcW w:w="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7C0DA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E658D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7AC3E4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B9CA6F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63101F" w:rsidRPr="00EC4575" w14:paraId="1342BD78" w14:textId="77777777" w:rsidTr="222540B8">
        <w:trPr>
          <w:trHeight w:val="885"/>
          <w:jc w:val="center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412248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2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3CD0F4E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De acuerdo con los resultados del diagnostico de riesgos viales se han definido planes de  accion  incluyendo verificación de acciones propuestas para el FACTOR VEHICULOS. </w:t>
            </w:r>
          </w:p>
        </w:tc>
        <w:tc>
          <w:tcPr>
            <w:tcW w:w="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0F36F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7C9D5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A6C86B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639B20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63101F" w:rsidRPr="00EC4575" w14:paraId="233DA510" w14:textId="77777777" w:rsidTr="222540B8">
        <w:trPr>
          <w:trHeight w:val="795"/>
          <w:jc w:val="center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6B69D5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DC7BD8F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 acuerdo con los resultados del diagnostico de riesgos viales se han definido planes de accion  incluyendo verificación de acciones propuestas para el INFRAESTRUCTURA SEGURA.</w:t>
            </w:r>
          </w:p>
        </w:tc>
        <w:tc>
          <w:tcPr>
            <w:tcW w:w="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00519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05B16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032E04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090CD3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63101F" w:rsidRPr="00EC4575" w14:paraId="291F4516" w14:textId="77777777" w:rsidTr="222540B8">
        <w:trPr>
          <w:trHeight w:val="930"/>
          <w:jc w:val="center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F22950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4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B279503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 acuerdo con los resultados del diagnostico de riesgos viales se han definido planes de accion  incluyendo verificación de acciones propuestas para ATENCION A VICTIMAS.</w:t>
            </w:r>
          </w:p>
        </w:tc>
        <w:tc>
          <w:tcPr>
            <w:tcW w:w="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C81B6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8F312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71A5BF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EF070AC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63101F" w:rsidRPr="00EC4575" w14:paraId="5C9C0EBF" w14:textId="77777777" w:rsidTr="222540B8">
        <w:trPr>
          <w:trHeight w:val="615"/>
          <w:jc w:val="center"/>
        </w:trPr>
        <w:tc>
          <w:tcPr>
            <w:tcW w:w="4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FAA2539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5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2D62D972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Los planes de accion propuestos, describen la viabilidad para su implementación.</w:t>
            </w:r>
          </w:p>
        </w:tc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3CA6CE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5D8161C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DD511E1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21BB92E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63101F" w:rsidRPr="00EC4575" w14:paraId="042105E5" w14:textId="77777777" w:rsidTr="222540B8">
        <w:trPr>
          <w:trHeight w:val="480"/>
          <w:jc w:val="center"/>
        </w:trPr>
        <w:tc>
          <w:tcPr>
            <w:tcW w:w="1577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00B0F0"/>
            <w:hideMark/>
          </w:tcPr>
          <w:p w14:paraId="69EEAAF2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9. IMPLEMENTACION DE ACCIONES DEL PESV</w:t>
            </w:r>
          </w:p>
        </w:tc>
      </w:tr>
      <w:tr w:rsidR="0063101F" w:rsidRPr="00EC4575" w14:paraId="51DE1759" w14:textId="77777777" w:rsidTr="222540B8">
        <w:trPr>
          <w:trHeight w:val="60"/>
          <w:jc w:val="center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EBDEF6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0D542C1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Existe un cronograma de implementacion de planes de acción incluido como anexo del PESV</w:t>
            </w:r>
          </w:p>
        </w:tc>
        <w:tc>
          <w:tcPr>
            <w:tcW w:w="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ED995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DF016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110565B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CDBD25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63101F" w:rsidRPr="00EC4575" w14:paraId="3DF84D28" w14:textId="77777777" w:rsidTr="222540B8">
        <w:trPr>
          <w:trHeight w:val="675"/>
          <w:jc w:val="center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32822E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2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CB8F82D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El cronograma tiene fechas definidas para la implementacion de los planes de acción</w:t>
            </w:r>
          </w:p>
        </w:tc>
        <w:tc>
          <w:tcPr>
            <w:tcW w:w="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5AB8B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2BB21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B1AD56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E53BFF8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63101F" w:rsidRPr="00EC4575" w14:paraId="7F27B9C6" w14:textId="77777777" w:rsidTr="222540B8">
        <w:trPr>
          <w:trHeight w:val="570"/>
          <w:jc w:val="center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B4DCFB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A8E8724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Los planes de acción tienen responsables definidos dentro de la organización.</w:t>
            </w:r>
          </w:p>
        </w:tc>
        <w:tc>
          <w:tcPr>
            <w:tcW w:w="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33098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BF9C0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394657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A4C60BC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63101F" w:rsidRPr="00EC4575" w14:paraId="607FFCDE" w14:textId="77777777" w:rsidTr="222540B8">
        <w:trPr>
          <w:trHeight w:val="855"/>
          <w:jc w:val="center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0EEAF3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lastRenderedPageBreak/>
              <w:t>4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0158363C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Se tiene definido un presupuesto incluido en el PESV,  para la implementacion de los planes de acción, en donde se describa el costo por cada plan de acción.</w:t>
            </w:r>
          </w:p>
        </w:tc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2559FD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3FA0F9C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B35AAB3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4E2811C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63101F" w:rsidRPr="00EC4575" w14:paraId="186A5442" w14:textId="77777777" w:rsidTr="222540B8">
        <w:trPr>
          <w:trHeight w:val="345"/>
          <w:jc w:val="center"/>
        </w:trPr>
        <w:tc>
          <w:tcPr>
            <w:tcW w:w="15774" w:type="dxa"/>
            <w:gridSpan w:val="6"/>
            <w:tcBorders>
              <w:top w:val="nil"/>
              <w:left w:val="single" w:sz="8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B0F0"/>
            <w:hideMark/>
          </w:tcPr>
          <w:p w14:paraId="2914A77E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SEGUIMIENTO Y EVALUACION DE PLANES DE ACCION DEL PESV</w:t>
            </w:r>
          </w:p>
        </w:tc>
      </w:tr>
      <w:tr w:rsidR="0063101F" w:rsidRPr="00EC4575" w14:paraId="4DD48D20" w14:textId="77777777" w:rsidTr="222540B8">
        <w:trPr>
          <w:trHeight w:val="645"/>
          <w:jc w:val="center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2F2664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5E0AFEF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Se tiene definido indicadores para la </w:t>
            </w:r>
            <w:r w:rsidR="004E3496"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implementación</w:t>
            </w: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de las acciones del PESV (Tabla de indicadores del PESV)</w:t>
            </w:r>
          </w:p>
        </w:tc>
        <w:tc>
          <w:tcPr>
            <w:tcW w:w="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A22FD" w14:textId="47BAE4A3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D2278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103846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4BB7BD" w14:textId="7F6B675D" w:rsidR="0063101F" w:rsidRPr="00EC4575" w:rsidRDefault="0063101F" w:rsidP="00DD2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es-ES"/>
              </w:rPr>
            </w:pPr>
          </w:p>
        </w:tc>
      </w:tr>
      <w:tr w:rsidR="0063101F" w:rsidRPr="00EC4575" w14:paraId="6D257D57" w14:textId="77777777" w:rsidTr="222540B8">
        <w:trPr>
          <w:trHeight w:val="570"/>
          <w:jc w:val="center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36D8B1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923F6DC" w14:textId="77777777" w:rsidR="0063101F" w:rsidRPr="00EC4575" w:rsidRDefault="004E3496" w:rsidP="006310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Están</w:t>
            </w:r>
            <w:r w:rsidR="0063101F"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definidos en el documento del PESV,  los responsables en la organización para la medición de los indicadores planteados. </w:t>
            </w:r>
          </w:p>
        </w:tc>
        <w:tc>
          <w:tcPr>
            <w:tcW w:w="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239CE" w14:textId="67E20FAA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04C2E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E77154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9F37D94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63101F" w:rsidRPr="00EC4575" w14:paraId="498A1E58" w14:textId="77777777" w:rsidTr="222540B8">
        <w:trPr>
          <w:trHeight w:val="360"/>
          <w:jc w:val="center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4665FF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C3B6FC" w14:textId="77777777" w:rsidR="0063101F" w:rsidRPr="00EC4575" w:rsidRDefault="004E3496" w:rsidP="006310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Están</w:t>
            </w:r>
            <w:r w:rsidR="0063101F"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definidas las fuentes y </w:t>
            </w:r>
            <w:r w:rsidR="00BF4014"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fórmulas</w:t>
            </w:r>
            <w:r w:rsidR="0063101F"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para el </w:t>
            </w:r>
            <w:r w:rsidR="00BF4014"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cálculo</w:t>
            </w:r>
            <w:r w:rsidR="0063101F"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de los indicadores</w:t>
            </w:r>
          </w:p>
        </w:tc>
        <w:tc>
          <w:tcPr>
            <w:tcW w:w="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FC918" w14:textId="667FCD6A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29F1F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FF3669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D7454A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63101F" w:rsidRPr="00EC4575" w14:paraId="77AE7FAA" w14:textId="77777777" w:rsidTr="222540B8">
        <w:trPr>
          <w:trHeight w:val="360"/>
          <w:jc w:val="center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BAF67A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4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98E7E5C" w14:textId="77777777" w:rsidR="0063101F" w:rsidRPr="00EC4575" w:rsidRDefault="00BF4014" w:rsidP="006310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Están</w:t>
            </w:r>
            <w:r w:rsidR="0063101F"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definidas las metas de los </w:t>
            </w: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indicadores</w:t>
            </w:r>
          </w:p>
        </w:tc>
        <w:tc>
          <w:tcPr>
            <w:tcW w:w="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279AC" w14:textId="4FF8417C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284B2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8B93F88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C73E50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63101F" w:rsidRPr="00EC4575" w14:paraId="42EE5C1B" w14:textId="77777777" w:rsidTr="222540B8">
        <w:trPr>
          <w:trHeight w:val="375"/>
          <w:jc w:val="center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649FA7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5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B4DD675" w14:textId="77777777" w:rsidR="0063101F" w:rsidRPr="00EC4575" w:rsidRDefault="00BF4014" w:rsidP="006310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Está</w:t>
            </w:r>
            <w:r w:rsidR="0063101F"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definida la periodicidad para la medición de los indicadores</w:t>
            </w:r>
          </w:p>
        </w:tc>
        <w:tc>
          <w:tcPr>
            <w:tcW w:w="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92C08" w14:textId="01F5140F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B0D78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9070EA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487CF3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63101F" w:rsidRPr="00EC4575" w14:paraId="29021591" w14:textId="77777777" w:rsidTr="222540B8">
        <w:trPr>
          <w:trHeight w:val="375"/>
          <w:jc w:val="center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504BE1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6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C7BC8F0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Existe indicadores de </w:t>
            </w:r>
            <w:r w:rsidR="00BF4014"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número</w:t>
            </w: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de personas capacitadas en seguridad vial</w:t>
            </w:r>
          </w:p>
        </w:tc>
        <w:tc>
          <w:tcPr>
            <w:tcW w:w="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85CA1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6643B" w14:textId="320F270B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1FF9CF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BF53E3" w14:textId="523D339F" w:rsidR="0063101F" w:rsidRPr="00EC4575" w:rsidRDefault="0063101F" w:rsidP="00DD2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</w:tr>
      <w:tr w:rsidR="0063101F" w:rsidRPr="00EC4575" w14:paraId="1F539353" w14:textId="77777777" w:rsidTr="222540B8">
        <w:trPr>
          <w:trHeight w:val="585"/>
          <w:jc w:val="center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0216F2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7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B370F63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Existen indicadores de </w:t>
            </w:r>
            <w:r w:rsidR="00BF4014"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Número</w:t>
            </w: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de accidentes de </w:t>
            </w:r>
            <w:r w:rsidR="00BF4014"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tránsito</w:t>
            </w: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(incluido el indicador de resultado enfocado a la medición de accidentes de tránsito)</w:t>
            </w:r>
          </w:p>
        </w:tc>
        <w:tc>
          <w:tcPr>
            <w:tcW w:w="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64221" w14:textId="0A598F31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39487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D5BCC9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B83844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63101F" w:rsidRPr="00EC4575" w14:paraId="06B66510" w14:textId="77777777" w:rsidTr="222540B8">
        <w:trPr>
          <w:trHeight w:val="615"/>
          <w:jc w:val="center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478C20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8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7D79193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Existen indicadores de mantenimiento preventivo (incluido el indicador de proceso enfocado a la ejecución de mantenimientos preventivos)</w:t>
            </w:r>
          </w:p>
        </w:tc>
        <w:tc>
          <w:tcPr>
            <w:tcW w:w="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8881A" w14:textId="28D70C24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9FCCD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8B41686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FD0C22E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63101F" w:rsidRPr="00EC4575" w14:paraId="2696A0A8" w14:textId="77777777" w:rsidTr="222540B8">
        <w:trPr>
          <w:trHeight w:val="765"/>
          <w:jc w:val="center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4FBE27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9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43E9F81" w14:textId="77777777" w:rsidR="0063101F" w:rsidRPr="00EC4575" w:rsidRDefault="00BF4014" w:rsidP="006310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Están</w:t>
            </w:r>
            <w:r w:rsidR="0063101F"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definidos los planes de acción que se van auditar del PESV  en la (Oficina de Control Interno o quien haga las veces de auditor interno) de la organización </w:t>
            </w:r>
          </w:p>
        </w:tc>
        <w:tc>
          <w:tcPr>
            <w:tcW w:w="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A00B1" w14:textId="5CF9838A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93E45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56D135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A4A68F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63101F" w:rsidRPr="00EC4575" w14:paraId="4FF2BDC4" w14:textId="77777777" w:rsidTr="222540B8">
        <w:trPr>
          <w:trHeight w:val="450"/>
          <w:jc w:val="center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9E054D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10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3E449E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Esta descrita la </w:t>
            </w:r>
            <w:r w:rsidR="00BF4014"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metodología</w:t>
            </w: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(Oficina de Control Interno o quien haga las veces de auditor interno) para el desarrollo de las auditorias </w:t>
            </w:r>
          </w:p>
        </w:tc>
        <w:tc>
          <w:tcPr>
            <w:tcW w:w="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B661A" w14:textId="6B382364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89AF0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8C921A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CDA9AA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63101F" w:rsidRPr="00EC4575" w14:paraId="588A24CD" w14:textId="77777777" w:rsidTr="222540B8">
        <w:trPr>
          <w:trHeight w:val="780"/>
          <w:jc w:val="center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66EE55" w14:textId="77777777" w:rsidR="0063101F" w:rsidRPr="00EC4575" w:rsidRDefault="0063101F" w:rsidP="00EC45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11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3DD1FC75" w14:textId="77777777" w:rsidR="0063101F" w:rsidRPr="00EC4575" w:rsidRDefault="00BF4014" w:rsidP="006310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Están</w:t>
            </w:r>
            <w:r w:rsidR="0063101F" w:rsidRPr="00EC457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definidos los periodos sobre los cuales se va a desarrollar las auditorias (Oficina de Control Interno o quien haga las veces de auditor interno). </w:t>
            </w:r>
          </w:p>
        </w:tc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CEFC94" w14:textId="63B2A07F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EBC9F12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52F3F31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09829D9" w14:textId="77777777" w:rsidR="0063101F" w:rsidRPr="00EC4575" w:rsidRDefault="0063101F" w:rsidP="00631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57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</w:tbl>
    <w:p w14:paraId="4B152618" w14:textId="77777777" w:rsidR="00B11B61" w:rsidRPr="00EC4575" w:rsidRDefault="000D096A" w:rsidP="002C0908">
      <w:pPr>
        <w:spacing w:after="0"/>
        <w:jc w:val="both"/>
        <w:rPr>
          <w:rFonts w:ascii="Arial" w:hAnsi="Arial" w:cs="Arial"/>
        </w:rPr>
      </w:pPr>
      <w:r w:rsidRPr="222540B8">
        <w:rPr>
          <w:rFonts w:ascii="Arial" w:hAnsi="Arial" w:cs="Arial"/>
        </w:rPr>
        <w:t>OTRAS OB</w:t>
      </w:r>
      <w:commentRangeStart w:id="4"/>
      <w:r w:rsidRPr="222540B8">
        <w:rPr>
          <w:rFonts w:ascii="Arial" w:hAnsi="Arial" w:cs="Arial"/>
        </w:rPr>
        <w:t>SERVACI</w:t>
      </w:r>
      <w:commentRangeEnd w:id="4"/>
      <w:r w:rsidRPr="222540B8">
        <w:rPr>
          <w:rStyle w:val="Refdecomentario"/>
          <w:rFonts w:ascii="Arial" w:hAnsi="Arial" w:cs="Arial"/>
          <w:sz w:val="22"/>
          <w:szCs w:val="22"/>
        </w:rPr>
        <w:commentReference w:id="4"/>
      </w:r>
      <w:r w:rsidRPr="222540B8">
        <w:rPr>
          <w:rFonts w:ascii="Arial" w:hAnsi="Arial" w:cs="Arial"/>
        </w:rPr>
        <w:t>ONES:</w:t>
      </w:r>
    </w:p>
    <w:p w14:paraId="0158B76F" w14:textId="10F23E58" w:rsidR="002C0908" w:rsidRDefault="002C0908" w:rsidP="00DD22CB">
      <w:pPr>
        <w:jc w:val="both"/>
        <w:rPr>
          <w:rFonts w:ascii="Arial" w:hAnsi="Arial" w:cs="Arial"/>
        </w:rPr>
      </w:pPr>
    </w:p>
    <w:p w14:paraId="507EFE89" w14:textId="79343794" w:rsidR="00DD22CB" w:rsidRPr="00DD22CB" w:rsidRDefault="00DD22CB" w:rsidP="00DD22C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1. _______________________________________________________________________________</w:t>
      </w:r>
    </w:p>
    <w:sectPr w:rsidR="00DD22CB" w:rsidRPr="00DD22CB" w:rsidSect="0063101F">
      <w:headerReference w:type="default" r:id="rId11"/>
      <w:footerReference w:type="default" r:id="rId12"/>
      <w:pgSz w:w="18722" w:h="12242" w:orient="landscape" w:code="14"/>
      <w:pgMar w:top="1701" w:right="1418" w:bottom="1701" w:left="1418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Jimena Restrepo Garnica" w:date="2026-07-22T15:21:00Z" w:initials="JG">
    <w:p w14:paraId="24995EB8" w14:textId="1FC3183D" w:rsidR="00000000" w:rsidRDefault="00000000">
      <w:r>
        <w:annotationRef/>
      </w:r>
      <w:r w:rsidRPr="74334F73">
        <w:t>Diligencie las observaciones identificadas (si las hay) para cada requisito</w:t>
      </w:r>
    </w:p>
  </w:comment>
  <w:comment w:id="1" w:author="Jimena Restrepo Garnica" w:date="2026-07-22T15:20:00Z" w:initials="JG">
    <w:p w14:paraId="124DE9A5" w14:textId="4BEC7006" w:rsidR="00000000" w:rsidRDefault="00000000">
      <w:r>
        <w:annotationRef/>
      </w:r>
      <w:r w:rsidRPr="0E1A0A11">
        <w:t>Indique con una X si la empresa SI cumple con el requisito</w:t>
      </w:r>
    </w:p>
  </w:comment>
  <w:comment w:id="2" w:author="Jimena Restrepo Garnica" w:date="2026-07-22T15:20:00Z" w:initials="JG">
    <w:p w14:paraId="5ED9FED9" w14:textId="35D2C4DF" w:rsidR="00000000" w:rsidRDefault="00000000">
      <w:r>
        <w:annotationRef/>
      </w:r>
      <w:r w:rsidRPr="54C44709">
        <w:t>Indique con una X si la empresa NO cumple con el requisito</w:t>
      </w:r>
    </w:p>
  </w:comment>
  <w:comment w:id="3" w:author="Jimena Restrepo Garnica" w:date="2026-07-22T15:20:00Z" w:initials="JG">
    <w:p w14:paraId="1F4F9D50" w14:textId="1C6B57F8" w:rsidR="00000000" w:rsidRDefault="00000000">
      <w:r>
        <w:annotationRef/>
      </w:r>
      <w:r w:rsidRPr="00716822">
        <w:t>Indique con una X si el requisito N/A a la empresa</w:t>
      </w:r>
    </w:p>
  </w:comment>
  <w:comment w:id="4" w:author="Jimena Restrepo Garnica" w:date="2026-07-22T15:23:00Z" w:initials="JG">
    <w:p w14:paraId="1518E613" w14:textId="000699E8" w:rsidR="00000000" w:rsidRDefault="00000000">
      <w:r>
        <w:annotationRef/>
      </w:r>
      <w:r w:rsidRPr="25BBF301">
        <w:t>Registre las observaciones generales identificadas en la revisión del total de los requisitos y refiera el plan de acción de acuerdo con lo encontrado.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4995EB8" w15:done="0"/>
  <w15:commentEx w15:paraId="124DE9A5" w15:done="0"/>
  <w15:commentEx w15:paraId="5ED9FED9" w15:done="0"/>
  <w15:commentEx w15:paraId="1F4F9D50" w15:done="0"/>
  <w15:commentEx w15:paraId="1518E61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6F0A1D2" w16cex:dateUtc="2026-07-22T20:21:00Z"/>
  <w16cex:commentExtensible w16cex:durableId="0BE99C92" w16cex:dateUtc="2026-07-22T20:20:00Z"/>
  <w16cex:commentExtensible w16cex:durableId="6CCB65B1" w16cex:dateUtc="2026-07-22T20:20:00Z"/>
  <w16cex:commentExtensible w16cex:durableId="27E5EB3F" w16cex:dateUtc="2026-07-22T20:20:00Z"/>
  <w16cex:commentExtensible w16cex:durableId="70CF2CFB" w16cex:dateUtc="2026-07-22T20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4995EB8" w16cid:durableId="76F0A1D2"/>
  <w16cid:commentId w16cid:paraId="124DE9A5" w16cid:durableId="0BE99C92"/>
  <w16cid:commentId w16cid:paraId="5ED9FED9" w16cid:durableId="6CCB65B1"/>
  <w16cid:commentId w16cid:paraId="1F4F9D50" w16cid:durableId="27E5EB3F"/>
  <w16cid:commentId w16cid:paraId="1518E613" w16cid:durableId="70CF2CF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20137" w14:textId="77777777" w:rsidR="00CA17B2" w:rsidRDefault="00CA17B2" w:rsidP="00EC4575">
      <w:pPr>
        <w:spacing w:after="0" w:line="240" w:lineRule="auto"/>
      </w:pPr>
      <w:r>
        <w:separator/>
      </w:r>
    </w:p>
  </w:endnote>
  <w:endnote w:type="continuationSeparator" w:id="0">
    <w:p w14:paraId="74102C8D" w14:textId="77777777" w:rsidR="00CA17B2" w:rsidRDefault="00CA17B2" w:rsidP="00EC4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5295"/>
      <w:gridCol w:w="5295"/>
      <w:gridCol w:w="5295"/>
    </w:tblGrid>
    <w:tr w:rsidR="72F6F132" w14:paraId="3B84AB65" w14:textId="77777777" w:rsidTr="72F6F132">
      <w:trPr>
        <w:trHeight w:val="300"/>
      </w:trPr>
      <w:tc>
        <w:tcPr>
          <w:tcW w:w="5295" w:type="dxa"/>
        </w:tcPr>
        <w:p w14:paraId="501FDEA5" w14:textId="047E8A60" w:rsidR="72F6F132" w:rsidRDefault="72F6F132" w:rsidP="72F6F132">
          <w:pPr>
            <w:ind w:left="-115"/>
          </w:pPr>
        </w:p>
      </w:tc>
      <w:tc>
        <w:tcPr>
          <w:tcW w:w="5295" w:type="dxa"/>
        </w:tcPr>
        <w:p w14:paraId="1B084D5B" w14:textId="2BA8FBAB" w:rsidR="72F6F132" w:rsidRDefault="72F6F132" w:rsidP="72F6F132">
          <w:pPr>
            <w:jc w:val="center"/>
          </w:pPr>
        </w:p>
      </w:tc>
      <w:tc>
        <w:tcPr>
          <w:tcW w:w="5295" w:type="dxa"/>
        </w:tcPr>
        <w:p w14:paraId="2416D6EB" w14:textId="0F303025" w:rsidR="72F6F132" w:rsidRDefault="72F6F132" w:rsidP="72F6F132">
          <w:pPr>
            <w:ind w:right="-115"/>
            <w:jc w:val="right"/>
          </w:pPr>
        </w:p>
      </w:tc>
    </w:tr>
  </w:tbl>
  <w:p w14:paraId="60831057" w14:textId="248E7073" w:rsidR="72F6F132" w:rsidRDefault="72F6F132" w:rsidP="72F6F13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F7F5A" w14:textId="77777777" w:rsidR="00CA17B2" w:rsidRDefault="00CA17B2" w:rsidP="00EC4575">
      <w:pPr>
        <w:spacing w:after="0" w:line="240" w:lineRule="auto"/>
      </w:pPr>
      <w:r>
        <w:separator/>
      </w:r>
    </w:p>
  </w:footnote>
  <w:footnote w:type="continuationSeparator" w:id="0">
    <w:p w14:paraId="1891642C" w14:textId="77777777" w:rsidR="00CA17B2" w:rsidRDefault="00CA17B2" w:rsidP="00EC45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70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815"/>
      <w:gridCol w:w="2738"/>
      <w:gridCol w:w="5306"/>
      <w:gridCol w:w="1688"/>
      <w:gridCol w:w="2160"/>
    </w:tblGrid>
    <w:tr w:rsidR="00EC4575" w:rsidRPr="00103D03" w14:paraId="1C7F3A49" w14:textId="77777777" w:rsidTr="72F6F132">
      <w:trPr>
        <w:trHeight w:val="557"/>
        <w:jc w:val="center"/>
      </w:trPr>
      <w:tc>
        <w:tcPr>
          <w:tcW w:w="3815" w:type="dxa"/>
          <w:vMerge w:val="restart"/>
        </w:tcPr>
        <w:p w14:paraId="22C42957" w14:textId="2DF54ABE" w:rsidR="00EC4575" w:rsidRPr="00404F81" w:rsidRDefault="00EC5077" w:rsidP="00EC4575">
          <w:pPr>
            <w:rPr>
              <w:rFonts w:ascii="Arial" w:hAnsi="Arial" w:cs="Arial"/>
              <w:highlight w:val="yellow"/>
            </w:rPr>
          </w:pPr>
          <w:r>
            <w:rPr>
              <w:rFonts w:ascii="Arial" w:hAnsi="Arial" w:cs="Arial"/>
              <w:noProof/>
              <w:lang w:eastAsia="es-ES"/>
            </w:rPr>
            <w:drawing>
              <wp:anchor distT="0" distB="0" distL="114300" distR="114300" simplePos="0" relativeHeight="251658240" behindDoc="1" locked="0" layoutInCell="1" allowOverlap="1" wp14:anchorId="07BA9AF8" wp14:editId="4C0B7307">
                <wp:simplePos x="0" y="0"/>
                <wp:positionH relativeFrom="column">
                  <wp:posOffset>583565</wp:posOffset>
                </wp:positionH>
                <wp:positionV relativeFrom="paragraph">
                  <wp:posOffset>38735</wp:posOffset>
                </wp:positionV>
                <wp:extent cx="929640" cy="929640"/>
                <wp:effectExtent l="0" t="0" r="3810" b="381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nuev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9640" cy="929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738" w:type="dxa"/>
          <w:vMerge w:val="restart"/>
          <w:vAlign w:val="center"/>
        </w:tcPr>
        <w:p w14:paraId="5A72A441" w14:textId="77777777" w:rsidR="00EC4575" w:rsidRPr="008A1BA5" w:rsidRDefault="00EC4575" w:rsidP="00EC4575">
          <w:pPr>
            <w:pStyle w:val="Encabezado"/>
            <w:ind w:left="-55"/>
            <w:jc w:val="center"/>
            <w:rPr>
              <w:rFonts w:ascii="Arial" w:hAnsi="Arial" w:cs="Arial"/>
              <w:b/>
              <w:sz w:val="20"/>
              <w:lang w:val="es-CO"/>
            </w:rPr>
          </w:pPr>
          <w:r w:rsidRPr="008A1BA5">
            <w:rPr>
              <w:rFonts w:ascii="Arial" w:hAnsi="Arial" w:cs="Arial"/>
              <w:b/>
              <w:sz w:val="20"/>
              <w:lang w:val="es-CO"/>
            </w:rPr>
            <w:t>PROCESO</w:t>
          </w:r>
        </w:p>
      </w:tc>
      <w:tc>
        <w:tcPr>
          <w:tcW w:w="5306" w:type="dxa"/>
          <w:vMerge w:val="restart"/>
          <w:vAlign w:val="center"/>
        </w:tcPr>
        <w:p w14:paraId="7B142D8C" w14:textId="77777777" w:rsidR="00EC4575" w:rsidRPr="008A1BA5" w:rsidRDefault="00EC4575" w:rsidP="00EC4575">
          <w:pPr>
            <w:pStyle w:val="Encabezado"/>
            <w:jc w:val="center"/>
            <w:rPr>
              <w:rFonts w:ascii="Arial" w:hAnsi="Arial" w:cs="Arial"/>
              <w:b/>
              <w:sz w:val="20"/>
              <w:lang w:val="es-CO"/>
            </w:rPr>
          </w:pPr>
          <w:r w:rsidRPr="008A1BA5">
            <w:rPr>
              <w:rFonts w:ascii="Arial" w:hAnsi="Arial" w:cs="Arial"/>
              <w:b/>
              <w:sz w:val="20"/>
              <w:lang w:val="es-CO"/>
            </w:rPr>
            <w:t xml:space="preserve">GESTIÓN </w:t>
          </w:r>
          <w:r>
            <w:rPr>
              <w:rFonts w:ascii="Arial" w:hAnsi="Arial" w:cs="Arial"/>
              <w:b/>
              <w:sz w:val="20"/>
              <w:lang w:val="es-CO"/>
            </w:rPr>
            <w:t>DEL TALENTO HUMANO</w:t>
          </w:r>
        </w:p>
      </w:tc>
      <w:tc>
        <w:tcPr>
          <w:tcW w:w="1688" w:type="dxa"/>
          <w:vAlign w:val="center"/>
        </w:tcPr>
        <w:p w14:paraId="50244F31" w14:textId="77777777" w:rsidR="00EC4575" w:rsidRPr="008A1BA5" w:rsidRDefault="00EC4575" w:rsidP="00EC4575">
          <w:pPr>
            <w:pStyle w:val="Encabezado"/>
            <w:ind w:left="-56" w:right="-82"/>
            <w:jc w:val="center"/>
            <w:rPr>
              <w:rFonts w:ascii="Arial" w:hAnsi="Arial" w:cs="Arial"/>
              <w:b/>
              <w:sz w:val="20"/>
              <w:lang w:val="es-CO"/>
            </w:rPr>
          </w:pPr>
          <w:r w:rsidRPr="008A1BA5">
            <w:rPr>
              <w:rFonts w:ascii="Arial" w:hAnsi="Arial" w:cs="Arial"/>
              <w:b/>
              <w:sz w:val="20"/>
              <w:lang w:val="es-CO"/>
            </w:rPr>
            <w:t>VERSIÓN</w:t>
          </w:r>
        </w:p>
      </w:tc>
      <w:tc>
        <w:tcPr>
          <w:tcW w:w="2160" w:type="dxa"/>
          <w:vAlign w:val="center"/>
        </w:tcPr>
        <w:p w14:paraId="1BFEE40B" w14:textId="7DAC5CDF" w:rsidR="00EC4575" w:rsidRPr="008A1BA5" w:rsidRDefault="00EC5077" w:rsidP="00EC4575">
          <w:pPr>
            <w:pStyle w:val="Encabezado"/>
            <w:ind w:left="-72"/>
            <w:jc w:val="center"/>
            <w:rPr>
              <w:rFonts w:ascii="Arial" w:hAnsi="Arial" w:cs="Arial"/>
              <w:b/>
              <w:sz w:val="20"/>
              <w:lang w:val="es-CO"/>
            </w:rPr>
          </w:pPr>
          <w:r>
            <w:rPr>
              <w:rFonts w:ascii="Arial" w:hAnsi="Arial" w:cs="Arial"/>
              <w:b/>
              <w:sz w:val="20"/>
              <w:lang w:val="es-CO"/>
            </w:rPr>
            <w:t>03</w:t>
          </w:r>
        </w:p>
      </w:tc>
    </w:tr>
    <w:tr w:rsidR="00EC4575" w:rsidRPr="00103D03" w14:paraId="0BEA237A" w14:textId="77777777" w:rsidTr="72F6F132">
      <w:trPr>
        <w:trHeight w:hRule="exact" w:val="347"/>
        <w:jc w:val="center"/>
      </w:trPr>
      <w:tc>
        <w:tcPr>
          <w:tcW w:w="3815" w:type="dxa"/>
          <w:vMerge/>
        </w:tcPr>
        <w:p w14:paraId="57EBD683" w14:textId="77777777" w:rsidR="00EC4575" w:rsidRDefault="00EC4575" w:rsidP="00EC4575">
          <w:pPr>
            <w:rPr>
              <w:noProof/>
            </w:rPr>
          </w:pPr>
        </w:p>
      </w:tc>
      <w:tc>
        <w:tcPr>
          <w:tcW w:w="2738" w:type="dxa"/>
          <w:vMerge/>
          <w:vAlign w:val="center"/>
        </w:tcPr>
        <w:p w14:paraId="0D91512F" w14:textId="77777777" w:rsidR="00EC4575" w:rsidRPr="008A1BA5" w:rsidRDefault="00EC4575" w:rsidP="00EC4575">
          <w:pPr>
            <w:pStyle w:val="Encabezado"/>
            <w:jc w:val="center"/>
            <w:rPr>
              <w:rFonts w:ascii="Arial" w:hAnsi="Arial" w:cs="Arial"/>
              <w:b/>
              <w:sz w:val="20"/>
              <w:lang w:val="es-CO"/>
            </w:rPr>
          </w:pPr>
        </w:p>
      </w:tc>
      <w:tc>
        <w:tcPr>
          <w:tcW w:w="5306" w:type="dxa"/>
          <w:vMerge/>
          <w:vAlign w:val="center"/>
        </w:tcPr>
        <w:p w14:paraId="1AE439A4" w14:textId="77777777" w:rsidR="00EC4575" w:rsidRPr="008A1BA5" w:rsidRDefault="00EC4575" w:rsidP="00EC4575">
          <w:pPr>
            <w:pStyle w:val="Encabezado"/>
            <w:jc w:val="center"/>
            <w:rPr>
              <w:rFonts w:ascii="Arial" w:hAnsi="Arial" w:cs="Arial"/>
              <w:b/>
              <w:sz w:val="20"/>
              <w:lang w:val="es-CO"/>
            </w:rPr>
          </w:pPr>
        </w:p>
      </w:tc>
      <w:tc>
        <w:tcPr>
          <w:tcW w:w="1688" w:type="dxa"/>
          <w:vAlign w:val="center"/>
        </w:tcPr>
        <w:p w14:paraId="4083F995" w14:textId="77777777" w:rsidR="00EC4575" w:rsidRPr="008A1BA5" w:rsidRDefault="00EC4575" w:rsidP="00EC4575">
          <w:pPr>
            <w:pStyle w:val="Encabezado"/>
            <w:ind w:left="-42" w:right="-68"/>
            <w:jc w:val="center"/>
            <w:rPr>
              <w:rFonts w:ascii="Arial" w:hAnsi="Arial" w:cs="Arial"/>
              <w:b/>
              <w:sz w:val="20"/>
              <w:lang w:val="es-CO"/>
            </w:rPr>
          </w:pPr>
          <w:r w:rsidRPr="008A1BA5">
            <w:rPr>
              <w:rFonts w:ascii="Arial" w:hAnsi="Arial" w:cs="Arial"/>
              <w:b/>
              <w:sz w:val="20"/>
              <w:lang w:val="es-CO"/>
            </w:rPr>
            <w:t>PÁGINA</w:t>
          </w:r>
        </w:p>
      </w:tc>
      <w:tc>
        <w:tcPr>
          <w:tcW w:w="2160" w:type="dxa"/>
          <w:vAlign w:val="center"/>
        </w:tcPr>
        <w:p w14:paraId="220A9B07" w14:textId="77777777" w:rsidR="00EC4575" w:rsidRPr="008A1BA5" w:rsidRDefault="00EC4575" w:rsidP="00EC4575">
          <w:pPr>
            <w:pStyle w:val="Encabezado"/>
            <w:ind w:left="-58"/>
            <w:jc w:val="center"/>
            <w:rPr>
              <w:rFonts w:ascii="Arial" w:hAnsi="Arial" w:cs="Arial"/>
              <w:b/>
              <w:sz w:val="20"/>
              <w:lang w:val="es-CO"/>
            </w:rPr>
          </w:pPr>
          <w:r w:rsidRPr="008A1BA5">
            <w:rPr>
              <w:rFonts w:ascii="Arial" w:hAnsi="Arial" w:cs="Arial"/>
              <w:b/>
              <w:sz w:val="20"/>
              <w:szCs w:val="20"/>
            </w:rPr>
            <w:fldChar w:fldCharType="begin"/>
          </w:r>
          <w:r w:rsidRPr="008A1BA5">
            <w:rPr>
              <w:rFonts w:ascii="Arial" w:hAnsi="Arial" w:cs="Arial"/>
              <w:b/>
              <w:sz w:val="20"/>
              <w:szCs w:val="20"/>
            </w:rPr>
            <w:instrText xml:space="preserve"> PAGE </w:instrText>
          </w:r>
          <w:r w:rsidRPr="008A1BA5">
            <w:rPr>
              <w:rFonts w:ascii="Arial" w:hAnsi="Arial" w:cs="Arial"/>
              <w:b/>
              <w:sz w:val="20"/>
              <w:szCs w:val="20"/>
            </w:rPr>
            <w:fldChar w:fldCharType="separate"/>
          </w:r>
          <w:r w:rsidR="00083DF4">
            <w:rPr>
              <w:rFonts w:ascii="Arial" w:hAnsi="Arial" w:cs="Arial"/>
              <w:b/>
              <w:noProof/>
              <w:sz w:val="20"/>
              <w:szCs w:val="20"/>
            </w:rPr>
            <w:t>6</w:t>
          </w:r>
          <w:r w:rsidRPr="008A1BA5">
            <w:rPr>
              <w:rFonts w:ascii="Arial" w:hAnsi="Arial" w:cs="Arial"/>
              <w:b/>
              <w:sz w:val="20"/>
              <w:szCs w:val="20"/>
            </w:rPr>
            <w:fldChar w:fldCharType="end"/>
          </w:r>
          <w:r w:rsidRPr="008A1BA5">
            <w:rPr>
              <w:rFonts w:ascii="Arial" w:hAnsi="Arial" w:cs="Arial"/>
              <w:b/>
              <w:sz w:val="20"/>
              <w:szCs w:val="20"/>
            </w:rPr>
            <w:t xml:space="preserve"> de </w:t>
          </w:r>
          <w:r w:rsidRPr="008A1BA5">
            <w:rPr>
              <w:rFonts w:ascii="Arial" w:hAnsi="Arial" w:cs="Arial"/>
              <w:b/>
              <w:sz w:val="20"/>
              <w:szCs w:val="20"/>
            </w:rPr>
            <w:fldChar w:fldCharType="begin"/>
          </w:r>
          <w:r w:rsidRPr="008A1BA5">
            <w:rPr>
              <w:rFonts w:ascii="Arial" w:hAnsi="Arial" w:cs="Arial"/>
              <w:b/>
              <w:sz w:val="20"/>
              <w:szCs w:val="20"/>
            </w:rPr>
            <w:instrText xml:space="preserve"> NUMPAGES  </w:instrText>
          </w:r>
          <w:r w:rsidRPr="008A1BA5">
            <w:rPr>
              <w:rFonts w:ascii="Arial" w:hAnsi="Arial" w:cs="Arial"/>
              <w:b/>
              <w:sz w:val="20"/>
              <w:szCs w:val="20"/>
            </w:rPr>
            <w:fldChar w:fldCharType="separate"/>
          </w:r>
          <w:r w:rsidR="00083DF4">
            <w:rPr>
              <w:rFonts w:ascii="Arial" w:hAnsi="Arial" w:cs="Arial"/>
              <w:b/>
              <w:noProof/>
              <w:sz w:val="20"/>
              <w:szCs w:val="20"/>
            </w:rPr>
            <w:t>6</w:t>
          </w:r>
          <w:r w:rsidRPr="008A1BA5">
            <w:rPr>
              <w:rFonts w:ascii="Arial" w:hAnsi="Arial" w:cs="Arial"/>
              <w:b/>
              <w:sz w:val="20"/>
              <w:szCs w:val="20"/>
            </w:rPr>
            <w:fldChar w:fldCharType="end"/>
          </w:r>
        </w:p>
      </w:tc>
    </w:tr>
    <w:tr w:rsidR="00EC4575" w:rsidRPr="00103D03" w14:paraId="0C9C79FB" w14:textId="77777777" w:rsidTr="72F6F132">
      <w:trPr>
        <w:trHeight w:val="632"/>
        <w:jc w:val="center"/>
      </w:trPr>
      <w:tc>
        <w:tcPr>
          <w:tcW w:w="3815" w:type="dxa"/>
          <w:vMerge/>
        </w:tcPr>
        <w:p w14:paraId="305FC12F" w14:textId="77777777" w:rsidR="00EC4575" w:rsidRDefault="00EC4575" w:rsidP="00EC4575">
          <w:pPr>
            <w:rPr>
              <w:noProof/>
            </w:rPr>
          </w:pPr>
        </w:p>
      </w:tc>
      <w:tc>
        <w:tcPr>
          <w:tcW w:w="2738" w:type="dxa"/>
          <w:vAlign w:val="center"/>
        </w:tcPr>
        <w:p w14:paraId="6482F4F3" w14:textId="77777777" w:rsidR="00EC4575" w:rsidRPr="008A1BA5" w:rsidRDefault="00EC4575" w:rsidP="00EC4575">
          <w:pPr>
            <w:pStyle w:val="Encabezado"/>
            <w:jc w:val="center"/>
            <w:rPr>
              <w:rFonts w:ascii="Arial" w:hAnsi="Arial" w:cs="Arial"/>
              <w:b/>
              <w:sz w:val="20"/>
              <w:lang w:val="es-CO"/>
            </w:rPr>
          </w:pPr>
          <w:r>
            <w:rPr>
              <w:rFonts w:ascii="Arial" w:hAnsi="Arial" w:cs="Arial"/>
              <w:b/>
              <w:sz w:val="20"/>
              <w:lang w:val="es-CO"/>
            </w:rPr>
            <w:t>FORMATO</w:t>
          </w:r>
        </w:p>
      </w:tc>
      <w:tc>
        <w:tcPr>
          <w:tcW w:w="5306" w:type="dxa"/>
          <w:vAlign w:val="center"/>
        </w:tcPr>
        <w:p w14:paraId="0EFBF60E" w14:textId="31EBF863" w:rsidR="00EC4575" w:rsidRPr="008A1BA5" w:rsidRDefault="00EC4575" w:rsidP="00EC5077">
          <w:pPr>
            <w:pStyle w:val="Encabezado"/>
            <w:jc w:val="center"/>
            <w:rPr>
              <w:rFonts w:ascii="Arial" w:hAnsi="Arial" w:cs="Arial"/>
              <w:b/>
              <w:sz w:val="20"/>
              <w:lang w:val="es-CO"/>
            </w:rPr>
          </w:pPr>
          <w:r>
            <w:rPr>
              <w:rFonts w:ascii="Arial" w:hAnsi="Arial" w:cs="Arial"/>
              <w:b/>
              <w:sz w:val="20"/>
              <w:lang w:val="es-CO"/>
            </w:rPr>
            <w:t xml:space="preserve">VERIFICACIÓN PLAN ESTRATÉGICO DE SEGURIDAD VIAL </w:t>
          </w:r>
          <w:r w:rsidR="00443D4D">
            <w:rPr>
              <w:rFonts w:ascii="Arial" w:hAnsi="Arial" w:cs="Arial"/>
              <w:b/>
              <w:sz w:val="20"/>
              <w:lang w:val="es-CO"/>
            </w:rPr>
            <w:t>–</w:t>
          </w:r>
          <w:r>
            <w:rPr>
              <w:rFonts w:ascii="Arial" w:hAnsi="Arial" w:cs="Arial"/>
              <w:b/>
              <w:sz w:val="20"/>
              <w:lang w:val="es-CO"/>
            </w:rPr>
            <w:t xml:space="preserve"> PESV</w:t>
          </w:r>
        </w:p>
      </w:tc>
      <w:tc>
        <w:tcPr>
          <w:tcW w:w="1688" w:type="dxa"/>
          <w:vAlign w:val="center"/>
        </w:tcPr>
        <w:p w14:paraId="731B4083" w14:textId="77777777" w:rsidR="00EC4575" w:rsidRPr="008A1BA5" w:rsidRDefault="00EC4575" w:rsidP="00EC4575">
          <w:pPr>
            <w:pStyle w:val="Encabezado"/>
            <w:ind w:left="-56" w:right="-82"/>
            <w:jc w:val="center"/>
            <w:rPr>
              <w:rFonts w:ascii="Arial" w:hAnsi="Arial" w:cs="Arial"/>
              <w:b/>
              <w:sz w:val="20"/>
            </w:rPr>
          </w:pPr>
          <w:r w:rsidRPr="008A1BA5">
            <w:rPr>
              <w:rFonts w:ascii="Arial" w:hAnsi="Arial" w:cs="Arial"/>
              <w:b/>
              <w:sz w:val="20"/>
              <w:lang w:val="es-CO"/>
            </w:rPr>
            <w:t>FECHA V</w:t>
          </w:r>
          <w:r w:rsidRPr="008A1BA5">
            <w:rPr>
              <w:rFonts w:ascii="Arial" w:hAnsi="Arial" w:cs="Arial"/>
              <w:sz w:val="20"/>
              <w:lang w:val="es-CO"/>
            </w:rPr>
            <w:t>I</w:t>
          </w:r>
          <w:r w:rsidRPr="008A1BA5">
            <w:rPr>
              <w:rFonts w:ascii="Arial" w:hAnsi="Arial" w:cs="Arial"/>
              <w:b/>
              <w:sz w:val="20"/>
              <w:lang w:val="es-CO"/>
            </w:rPr>
            <w:t>GENCIA</w:t>
          </w:r>
        </w:p>
      </w:tc>
      <w:tc>
        <w:tcPr>
          <w:tcW w:w="2160" w:type="dxa"/>
          <w:vAlign w:val="center"/>
        </w:tcPr>
        <w:p w14:paraId="7786E217" w14:textId="7502C38B" w:rsidR="00EC4575" w:rsidRPr="001835E6" w:rsidRDefault="0037428C" w:rsidP="72F6F132">
          <w:pPr>
            <w:pStyle w:val="Encabezad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10/08/2026</w:t>
          </w:r>
        </w:p>
      </w:tc>
    </w:tr>
  </w:tbl>
  <w:p w14:paraId="2D416A00" w14:textId="77777777" w:rsidR="00EC4575" w:rsidRDefault="00EC457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574B0F"/>
    <w:multiLevelType w:val="hybridMultilevel"/>
    <w:tmpl w:val="8758D64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5C3B8E"/>
    <w:multiLevelType w:val="hybridMultilevel"/>
    <w:tmpl w:val="D8664FA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0975031">
    <w:abstractNumId w:val="1"/>
  </w:num>
  <w:num w:numId="2" w16cid:durableId="210645870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imena Restrepo Garnica">
    <w15:presenceInfo w15:providerId="AD" w15:userId="S::jimena.restrepo@mininterior.gov.co::19149c7f-16d4-4fab-b335-49a593a3a4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B61"/>
    <w:rsid w:val="000775A3"/>
    <w:rsid w:val="00083DF4"/>
    <w:rsid w:val="000D096A"/>
    <w:rsid w:val="00223E68"/>
    <w:rsid w:val="002B61E6"/>
    <w:rsid w:val="002C0908"/>
    <w:rsid w:val="0037428C"/>
    <w:rsid w:val="003E699B"/>
    <w:rsid w:val="00443D4D"/>
    <w:rsid w:val="004D54E9"/>
    <w:rsid w:val="004E3496"/>
    <w:rsid w:val="005414A8"/>
    <w:rsid w:val="0058403F"/>
    <w:rsid w:val="00586323"/>
    <w:rsid w:val="005C77B9"/>
    <w:rsid w:val="0063101F"/>
    <w:rsid w:val="00653C2F"/>
    <w:rsid w:val="00681145"/>
    <w:rsid w:val="00744B3D"/>
    <w:rsid w:val="007620FB"/>
    <w:rsid w:val="00784D6D"/>
    <w:rsid w:val="00826027"/>
    <w:rsid w:val="00871468"/>
    <w:rsid w:val="00893028"/>
    <w:rsid w:val="008C7417"/>
    <w:rsid w:val="009C0310"/>
    <w:rsid w:val="00A06741"/>
    <w:rsid w:val="00B03889"/>
    <w:rsid w:val="00B10A13"/>
    <w:rsid w:val="00B11B61"/>
    <w:rsid w:val="00BF4014"/>
    <w:rsid w:val="00CA17B2"/>
    <w:rsid w:val="00D27732"/>
    <w:rsid w:val="00DB16DB"/>
    <w:rsid w:val="00DD22CB"/>
    <w:rsid w:val="00EC4575"/>
    <w:rsid w:val="00EC5077"/>
    <w:rsid w:val="043AF0E5"/>
    <w:rsid w:val="04802BC6"/>
    <w:rsid w:val="1477CE26"/>
    <w:rsid w:val="22244FFA"/>
    <w:rsid w:val="222540B8"/>
    <w:rsid w:val="230F81A1"/>
    <w:rsid w:val="2792828A"/>
    <w:rsid w:val="5B293C25"/>
    <w:rsid w:val="5E014B6B"/>
    <w:rsid w:val="6D17A4A9"/>
    <w:rsid w:val="72F6F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148443"/>
  <w15:chartTrackingRefBased/>
  <w15:docId w15:val="{B4DFDC70-3445-4E56-B370-CD5C8ABC2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31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D096A"/>
    <w:pPr>
      <w:ind w:left="720"/>
      <w:contextualSpacing/>
    </w:pPr>
  </w:style>
  <w:style w:type="paragraph" w:styleId="Encabezado">
    <w:name w:val="header"/>
    <w:aliases w:val="Encabezado 1"/>
    <w:basedOn w:val="Normal"/>
    <w:link w:val="EncabezadoCar"/>
    <w:uiPriority w:val="99"/>
    <w:unhideWhenUsed/>
    <w:rsid w:val="00EC45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Encabezado 1 Car"/>
    <w:basedOn w:val="Fuentedeprrafopredeter"/>
    <w:link w:val="Encabezado"/>
    <w:uiPriority w:val="99"/>
    <w:rsid w:val="00EC4575"/>
  </w:style>
  <w:style w:type="paragraph" w:styleId="Piedepgina">
    <w:name w:val="footer"/>
    <w:basedOn w:val="Normal"/>
    <w:link w:val="PiedepginaCar"/>
    <w:uiPriority w:val="99"/>
    <w:unhideWhenUsed/>
    <w:rsid w:val="00EC45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4575"/>
  </w:style>
  <w:style w:type="paragraph" w:styleId="NormalWeb">
    <w:name w:val="Normal (Web)"/>
    <w:basedOn w:val="Normal"/>
    <w:uiPriority w:val="99"/>
    <w:unhideWhenUsed/>
    <w:rsid w:val="00EC4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784D6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84D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71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997</Words>
  <Characters>5488</Characters>
  <Application>Microsoft Office Word</Application>
  <DocSecurity>0</DocSecurity>
  <Lines>45</Lines>
  <Paragraphs>12</Paragraphs>
  <ScaleCrop>false</ScaleCrop>
  <Company/>
  <LinksUpToDate>false</LinksUpToDate>
  <CharactersWithSpaces>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Jimena Restrepo Garnica</dc:creator>
  <cp:keywords/>
  <dc:description/>
  <cp:lastModifiedBy>Katerine Llanos Orozco</cp:lastModifiedBy>
  <cp:revision>6</cp:revision>
  <dcterms:created xsi:type="dcterms:W3CDTF">2026-06-11T14:15:00Z</dcterms:created>
  <dcterms:modified xsi:type="dcterms:W3CDTF">2026-08-09T14:36:00Z</dcterms:modified>
</cp:coreProperties>
</file>